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2D07D" w14:textId="1C39B945" w:rsidR="001E0749" w:rsidRPr="003826DB" w:rsidRDefault="00B039B3">
      <w:pPr>
        <w:rPr>
          <w:b/>
          <w:bCs/>
          <w:sz w:val="28"/>
          <w:szCs w:val="28"/>
          <w:lang w:val="en-CA"/>
        </w:rPr>
      </w:pPr>
      <w:r>
        <w:rPr>
          <w:b/>
          <w:bCs/>
          <w:sz w:val="28"/>
          <w:szCs w:val="28"/>
          <w:lang w:val="en-CA"/>
        </w:rPr>
        <w:t>Essay</w:t>
      </w:r>
      <w:r w:rsidR="002840C0" w:rsidRPr="003826DB">
        <w:rPr>
          <w:b/>
          <w:bCs/>
          <w:sz w:val="28"/>
          <w:szCs w:val="28"/>
          <w:lang w:val="en-CA"/>
        </w:rPr>
        <w:t xml:space="preserve"> Feedback</w:t>
      </w:r>
    </w:p>
    <w:p w14:paraId="0DA6B6E6" w14:textId="276F4D94" w:rsidR="00CA0895" w:rsidRPr="003826DB" w:rsidRDefault="001E0749">
      <w:pPr>
        <w:rPr>
          <w:b/>
          <w:bCs/>
          <w:lang w:val="en-CA"/>
        </w:rPr>
      </w:pPr>
      <w:r w:rsidRPr="003826DB">
        <w:rPr>
          <w:b/>
          <w:bCs/>
          <w:lang w:val="en-CA"/>
        </w:rPr>
        <w:t>CORRECTION CODES</w:t>
      </w:r>
    </w:p>
    <w:p w14:paraId="19A924F8" w14:textId="77777777" w:rsidR="001001AC" w:rsidRDefault="001001AC">
      <w:pPr>
        <w:rPr>
          <w:b/>
          <w:bCs/>
          <w:lang w:val="en-CA"/>
        </w:rPr>
      </w:pPr>
    </w:p>
    <w:p w14:paraId="14174F96" w14:textId="4D9DD506" w:rsidR="00CA0895" w:rsidRPr="003826DB" w:rsidRDefault="00CA0895">
      <w:pPr>
        <w:rPr>
          <w:b/>
          <w:bCs/>
          <w:lang w:val="en-CA"/>
        </w:rPr>
      </w:pPr>
      <w:r w:rsidRPr="003826DB">
        <w:rPr>
          <w:b/>
          <w:bCs/>
          <w:lang w:val="en-CA"/>
        </w:rPr>
        <w:t>CONTENT/STYLE</w:t>
      </w:r>
    </w:p>
    <w:p w14:paraId="7DE9C1FE" w14:textId="501EBC52" w:rsidR="001001AC" w:rsidRPr="001001AC" w:rsidRDefault="001001AC" w:rsidP="001001AC">
      <w:pPr>
        <w:rPr>
          <w:lang w:val="en-CA"/>
        </w:rPr>
      </w:pPr>
      <w:r w:rsidRPr="001001AC">
        <w:rPr>
          <w:lang w:val="en-CA"/>
        </w:rPr>
        <w:t xml:space="preserve">It is a literary </w:t>
      </w:r>
      <w:r w:rsidRPr="001001AC">
        <w:rPr>
          <w:lang w:val="en-CA"/>
        </w:rPr>
        <w:t>analysis;</w:t>
      </w:r>
      <w:r w:rsidRPr="001001AC">
        <w:rPr>
          <w:lang w:val="en-CA"/>
        </w:rPr>
        <w:t xml:space="preserve"> the class text</w:t>
      </w:r>
      <w:r>
        <w:rPr>
          <w:lang w:val="en-CA"/>
        </w:rPr>
        <w:t>s</w:t>
      </w:r>
      <w:r w:rsidRPr="001001AC">
        <w:rPr>
          <w:lang w:val="en-CA"/>
        </w:rPr>
        <w:t xml:space="preserve"> must be central to your thesis</w:t>
      </w:r>
      <w:r>
        <w:rPr>
          <w:lang w:val="en-CA"/>
        </w:rPr>
        <w:t>.</w:t>
      </w:r>
    </w:p>
    <w:p w14:paraId="09A60A7C" w14:textId="58CF4382" w:rsidR="00FF3F35" w:rsidRPr="003826DB" w:rsidRDefault="001E24F7" w:rsidP="00FF3F35">
      <w:pPr>
        <w:rPr>
          <w:lang w:val="en-CA"/>
        </w:rPr>
      </w:pPr>
      <w:r w:rsidRPr="003826DB">
        <w:rPr>
          <w:lang w:val="en-CA"/>
        </w:rPr>
        <w:t>Avoid repetition – for example, three consecutive sentences that convey 90% the same message</w:t>
      </w:r>
    </w:p>
    <w:p w14:paraId="0C9FB1B9" w14:textId="4116B44C" w:rsidR="001E24F7" w:rsidRPr="003826DB" w:rsidRDefault="001E24F7" w:rsidP="00FF3F35">
      <w:pPr>
        <w:rPr>
          <w:lang w:val="en-CA"/>
        </w:rPr>
      </w:pPr>
      <w:r w:rsidRPr="003826DB">
        <w:rPr>
          <w:lang w:val="en-CA"/>
        </w:rPr>
        <w:t>Avoid asking more questions than you can answer in a paragraph – for example, a paragraph that asks 5 consecutive questions and only two sentences provide the reader with insight.</w:t>
      </w:r>
    </w:p>
    <w:p w14:paraId="0944A7CB" w14:textId="66B42A1B" w:rsidR="003826DB" w:rsidRDefault="001E24F7" w:rsidP="00FF3F35">
      <w:pPr>
        <w:rPr>
          <w:lang w:val="en-CA"/>
        </w:rPr>
      </w:pPr>
      <w:r w:rsidRPr="003826DB">
        <w:rPr>
          <w:lang w:val="en-CA"/>
        </w:rPr>
        <w:t>Avoid stating that it’s obvious. If it’s that obvious, then we would</w:t>
      </w:r>
      <w:r w:rsidR="001001AC">
        <w:rPr>
          <w:lang w:val="en-CA"/>
        </w:rPr>
        <w:t xml:space="preserve"> not</w:t>
      </w:r>
      <w:r w:rsidRPr="003826DB">
        <w:rPr>
          <w:lang w:val="en-CA"/>
        </w:rPr>
        <w:t xml:space="preserve"> be talking about it. It may be obvious to you but not to others. This weakens your content.</w:t>
      </w:r>
    </w:p>
    <w:p w14:paraId="37B70F12" w14:textId="77777777" w:rsidR="003826DB" w:rsidRPr="003826DB" w:rsidRDefault="003826DB" w:rsidP="00FF3F35">
      <w:pPr>
        <w:rPr>
          <w:lang w:val="en-CA"/>
        </w:rPr>
      </w:pPr>
    </w:p>
    <w:p w14:paraId="4C059C8F" w14:textId="472C4D80" w:rsidR="00FF3F35" w:rsidRPr="003826DB" w:rsidRDefault="00FF3F35" w:rsidP="00FF3F35">
      <w:pPr>
        <w:rPr>
          <w:b/>
          <w:bCs/>
          <w:lang w:val="en-CA"/>
        </w:rPr>
      </w:pPr>
      <w:r w:rsidRPr="003826DB">
        <w:rPr>
          <w:b/>
          <w:bCs/>
          <w:lang w:val="en-CA"/>
        </w:rPr>
        <w:t>EVIDENCE/ARGUMENTS</w:t>
      </w:r>
    </w:p>
    <w:p w14:paraId="0E53FD62" w14:textId="3C6F56FE" w:rsidR="00FF3F35" w:rsidRPr="003826DB" w:rsidRDefault="00FF3F35" w:rsidP="00FF3F35">
      <w:pPr>
        <w:rPr>
          <w:lang w:val="en-CA"/>
        </w:rPr>
      </w:pPr>
      <w:r w:rsidRPr="003826DB">
        <w:rPr>
          <w:lang w:val="en-CA"/>
        </w:rPr>
        <w:t xml:space="preserve">Your evidence/argument </w:t>
      </w:r>
      <w:r w:rsidR="003826DB">
        <w:rPr>
          <w:lang w:val="en-CA"/>
        </w:rPr>
        <w:t>must</w:t>
      </w:r>
      <w:r w:rsidRPr="003826DB">
        <w:rPr>
          <w:lang w:val="en-CA"/>
        </w:rPr>
        <w:t xml:space="preserve"> include excerpts from the texts seen in class.</w:t>
      </w:r>
    </w:p>
    <w:p w14:paraId="61C91549" w14:textId="053138C9" w:rsidR="00FF3F35" w:rsidRPr="003826DB" w:rsidRDefault="007E4C6E">
      <w:pPr>
        <w:rPr>
          <w:lang w:val="en-CA"/>
        </w:rPr>
      </w:pPr>
      <w:r w:rsidRPr="003826DB">
        <w:rPr>
          <w:lang w:val="en-CA"/>
        </w:rPr>
        <w:t>Use secondary sources</w:t>
      </w:r>
      <w:r w:rsidR="003826DB">
        <w:rPr>
          <w:lang w:val="en-CA"/>
        </w:rPr>
        <w:t xml:space="preserve">, </w:t>
      </w:r>
      <w:r w:rsidR="00916CA1">
        <w:rPr>
          <w:lang w:val="en-CA"/>
        </w:rPr>
        <w:t>i.e.,</w:t>
      </w:r>
      <w:r w:rsidR="003826DB">
        <w:rPr>
          <w:lang w:val="en-CA"/>
        </w:rPr>
        <w:t xml:space="preserve"> articles about the texts or themes seen in class, from sources from your research</w:t>
      </w:r>
      <w:r w:rsidRPr="003826DB">
        <w:rPr>
          <w:lang w:val="en-CA"/>
        </w:rPr>
        <w:t>.</w:t>
      </w:r>
    </w:p>
    <w:p w14:paraId="65450A3E" w14:textId="714986FD" w:rsidR="00FF3F35" w:rsidRPr="003826DB" w:rsidRDefault="003826DB">
      <w:pPr>
        <w:rPr>
          <w:lang w:val="en-CA"/>
        </w:rPr>
      </w:pPr>
      <w:r w:rsidRPr="003826DB">
        <w:rPr>
          <w:lang w:val="en-CA"/>
        </w:rPr>
        <w:t>Saying</w:t>
      </w:r>
      <w:r>
        <w:rPr>
          <w:lang w:val="en-CA"/>
        </w:rPr>
        <w:t xml:space="preserve"> that</w:t>
      </w:r>
      <w:r w:rsidRPr="003826DB">
        <w:rPr>
          <w:lang w:val="en-CA"/>
        </w:rPr>
        <w:t xml:space="preserve"> a fact or opinion is obvious is not supporting evidence that it is true.</w:t>
      </w:r>
    </w:p>
    <w:p w14:paraId="4313CDE7" w14:textId="6E31A0EB" w:rsidR="003826DB" w:rsidRPr="003826DB" w:rsidRDefault="00916CA1">
      <w:pPr>
        <w:rPr>
          <w:lang w:val="en-CA"/>
        </w:rPr>
      </w:pPr>
      <w:r>
        <w:rPr>
          <w:lang w:val="en-CA"/>
        </w:rPr>
        <w:t xml:space="preserve">Be precise when stating an opinion: Jesse will be more affected by his father’s decision to let him drop out of school since it will affect </w:t>
      </w:r>
      <w:r w:rsidRPr="00916CA1">
        <w:rPr>
          <w:color w:val="A6A6A6" w:themeColor="background1" w:themeShade="A6"/>
          <w:lang w:val="en-CA"/>
        </w:rPr>
        <w:t>his</w:t>
      </w:r>
      <w:r>
        <w:rPr>
          <w:lang w:val="en-CA"/>
        </w:rPr>
        <w:t xml:space="preserve"> future in a more </w:t>
      </w:r>
      <w:r w:rsidRPr="00916CA1">
        <w:rPr>
          <w:u w:val="single"/>
          <w:lang w:val="en-CA"/>
        </w:rPr>
        <w:t>direct way</w:t>
      </w:r>
      <w:r>
        <w:rPr>
          <w:lang w:val="en-CA"/>
        </w:rPr>
        <w:t>.</w:t>
      </w:r>
    </w:p>
    <w:p w14:paraId="44F1FA9E" w14:textId="7A428714" w:rsidR="00FF3F35" w:rsidRPr="003826DB" w:rsidRDefault="00FF3F35">
      <w:pPr>
        <w:rPr>
          <w:b/>
          <w:bCs/>
          <w:lang w:val="en-CA"/>
        </w:rPr>
      </w:pPr>
      <w:r w:rsidRPr="003826DB">
        <w:rPr>
          <w:b/>
          <w:bCs/>
          <w:lang w:val="en-CA"/>
        </w:rPr>
        <w:t>ORGANISATION</w:t>
      </w:r>
    </w:p>
    <w:p w14:paraId="208453FF" w14:textId="64F33E73" w:rsidR="003826DB" w:rsidRPr="003826DB" w:rsidRDefault="003826DB">
      <w:pPr>
        <w:rPr>
          <w:lang w:val="en-CA"/>
        </w:rPr>
      </w:pPr>
      <w:r w:rsidRPr="003826DB">
        <w:rPr>
          <w:lang w:val="en-CA"/>
        </w:rPr>
        <w:t xml:space="preserve">Missing or unidentified </w:t>
      </w:r>
      <w:r>
        <w:rPr>
          <w:lang w:val="en-CA"/>
        </w:rPr>
        <w:t>essay structure</w:t>
      </w:r>
    </w:p>
    <w:p w14:paraId="03C8C779" w14:textId="3EE634CC" w:rsidR="00EC52B5" w:rsidRPr="003826DB" w:rsidRDefault="00EC52B5">
      <w:pPr>
        <w:rPr>
          <w:b/>
          <w:bCs/>
          <w:lang w:val="en-CA"/>
        </w:rPr>
      </w:pPr>
      <w:r w:rsidRPr="003826DB">
        <w:rPr>
          <w:b/>
          <w:bCs/>
          <w:lang w:val="en-CA"/>
        </w:rPr>
        <w:t>TOPIC SENTENCES</w:t>
      </w:r>
    </w:p>
    <w:p w14:paraId="39804851" w14:textId="1D4539D8" w:rsidR="002840C0" w:rsidRPr="003826DB" w:rsidRDefault="002840C0">
      <w:pPr>
        <w:rPr>
          <w:b/>
          <w:bCs/>
          <w:lang w:val="en-CA"/>
        </w:rPr>
      </w:pPr>
      <w:r w:rsidRPr="003826DB">
        <w:rPr>
          <w:b/>
          <w:bCs/>
          <w:lang w:val="en-CA"/>
        </w:rPr>
        <w:t xml:space="preserve">Your topic sentence should clearly express a point of view. </w:t>
      </w:r>
    </w:p>
    <w:p w14:paraId="7992DBB4" w14:textId="3371771D" w:rsidR="003856BD" w:rsidRPr="003826DB" w:rsidRDefault="003856BD">
      <w:pPr>
        <w:rPr>
          <w:lang w:val="en-CA"/>
        </w:rPr>
      </w:pPr>
      <w:r w:rsidRPr="003826DB">
        <w:rPr>
          <w:lang w:val="en-CA"/>
        </w:rPr>
        <w:t>The following sentence does not express a point of view or defend a thesis.</w:t>
      </w:r>
    </w:p>
    <w:p w14:paraId="320B3BCD" w14:textId="20659949" w:rsidR="002840C0" w:rsidRPr="003826DB" w:rsidRDefault="002840C0">
      <w:pPr>
        <w:rPr>
          <w:lang w:val="en-CA"/>
        </w:rPr>
      </w:pPr>
      <w:r w:rsidRPr="003826DB">
        <w:rPr>
          <w:lang w:val="en-CA"/>
        </w:rPr>
        <w:t xml:space="preserve">“First of all, </w:t>
      </w:r>
      <w:r w:rsidR="00346923" w:rsidRPr="003826DB">
        <w:rPr>
          <w:lang w:val="en-CA"/>
        </w:rPr>
        <w:t xml:space="preserve">we need to differentiate the two terms: childlike is having good qualities associated with a child and childish means </w:t>
      </w:r>
      <w:r w:rsidR="00C82DA8" w:rsidRPr="003826DB">
        <w:rPr>
          <w:rFonts w:cstheme="minorHAnsi"/>
          <w:lang w:val="en-CA"/>
        </w:rPr>
        <w:t>ʽ</w:t>
      </w:r>
      <w:r w:rsidR="00346923" w:rsidRPr="003826DB">
        <w:rPr>
          <w:lang w:val="en-CA"/>
        </w:rPr>
        <w:t>silly or immature</w:t>
      </w:r>
      <w:r w:rsidR="00C82DA8" w:rsidRPr="003826DB">
        <w:rPr>
          <w:lang w:val="en-CA"/>
        </w:rPr>
        <w:t>.</w:t>
      </w:r>
      <w:r w:rsidR="00C82DA8" w:rsidRPr="003826DB">
        <w:rPr>
          <w:rFonts w:cstheme="minorHAnsi"/>
          <w:lang w:val="en-CA"/>
        </w:rPr>
        <w:t xml:space="preserve"> ʼ</w:t>
      </w:r>
      <w:r w:rsidR="00C82DA8" w:rsidRPr="003826DB">
        <w:rPr>
          <w:lang w:val="en-CA"/>
        </w:rPr>
        <w:t>”</w:t>
      </w:r>
    </w:p>
    <w:p w14:paraId="357E715E" w14:textId="066D3C80" w:rsidR="003856BD" w:rsidRPr="003826DB" w:rsidRDefault="003856BD">
      <w:pPr>
        <w:rPr>
          <w:lang w:val="en-CA"/>
        </w:rPr>
      </w:pPr>
    </w:p>
    <w:p w14:paraId="27B6AC8E" w14:textId="275953C9" w:rsidR="006B0FCD" w:rsidRPr="003826DB" w:rsidRDefault="006B0FCD">
      <w:pPr>
        <w:rPr>
          <w:b/>
          <w:bCs/>
          <w:lang w:val="en-CA"/>
        </w:rPr>
      </w:pPr>
      <w:r w:rsidRPr="003826DB">
        <w:rPr>
          <w:b/>
          <w:bCs/>
          <w:lang w:val="en-CA"/>
        </w:rPr>
        <w:t>Your topic sentence should not be a question.</w:t>
      </w:r>
    </w:p>
    <w:p w14:paraId="28F013DF" w14:textId="16F917D2" w:rsidR="006B0FCD" w:rsidRPr="003826DB" w:rsidRDefault="006B0FCD">
      <w:pPr>
        <w:rPr>
          <w:lang w:val="en-CA"/>
        </w:rPr>
      </w:pPr>
      <w:r w:rsidRPr="003826DB">
        <w:rPr>
          <w:lang w:val="en-CA"/>
        </w:rPr>
        <w:t>“However, is it always good memories or can it be boring</w:t>
      </w:r>
      <w:r w:rsidR="00D603D4" w:rsidRPr="003826DB">
        <w:rPr>
          <w:lang w:val="en-CA"/>
        </w:rPr>
        <w:t>?</w:t>
      </w:r>
      <w:r w:rsidRPr="003826DB">
        <w:rPr>
          <w:lang w:val="en-CA"/>
        </w:rPr>
        <w:t>”</w:t>
      </w:r>
    </w:p>
    <w:p w14:paraId="2BBFC93D" w14:textId="77777777" w:rsidR="001A69F7" w:rsidRPr="003826DB" w:rsidRDefault="001A69F7">
      <w:pPr>
        <w:rPr>
          <w:lang w:val="en-CA"/>
        </w:rPr>
      </w:pPr>
    </w:p>
    <w:p w14:paraId="1E79BB5D" w14:textId="6018ECFA" w:rsidR="006B0FCD" w:rsidRPr="003826DB" w:rsidRDefault="006B0FCD">
      <w:pPr>
        <w:rPr>
          <w:b/>
          <w:bCs/>
          <w:lang w:val="en-CA"/>
        </w:rPr>
      </w:pPr>
      <w:r w:rsidRPr="003826DB">
        <w:rPr>
          <w:b/>
          <w:bCs/>
          <w:lang w:val="en-CA"/>
        </w:rPr>
        <w:t>The reader should know what the paragraph is about by reading the topic sentence alone, without any context.</w:t>
      </w:r>
    </w:p>
    <w:p w14:paraId="37481368" w14:textId="608BDF22" w:rsidR="006B0FCD" w:rsidRPr="003826DB" w:rsidRDefault="00AD4E05">
      <w:pPr>
        <w:rPr>
          <w:lang w:val="en-CA"/>
        </w:rPr>
      </w:pPr>
      <w:r w:rsidRPr="003826DB">
        <w:rPr>
          <w:lang w:val="en-CA"/>
        </w:rPr>
        <w:lastRenderedPageBreak/>
        <w:t>See example above.</w:t>
      </w:r>
    </w:p>
    <w:p w14:paraId="70FC0F1D" w14:textId="451F7E0F" w:rsidR="00FB04B4" w:rsidRPr="003826DB" w:rsidRDefault="00FB04B4">
      <w:pPr>
        <w:rPr>
          <w:lang w:val="en-CA"/>
        </w:rPr>
      </w:pPr>
      <w:r w:rsidRPr="003826DB">
        <w:rPr>
          <w:lang w:val="en-CA"/>
        </w:rPr>
        <w:t xml:space="preserve">“This proverb is wrong.” </w:t>
      </w:r>
    </w:p>
    <w:p w14:paraId="6433DA44" w14:textId="34495438" w:rsidR="001A69F7" w:rsidRPr="003826DB" w:rsidRDefault="001A69F7">
      <w:pPr>
        <w:rPr>
          <w:lang w:val="en-CA"/>
        </w:rPr>
      </w:pPr>
    </w:p>
    <w:p w14:paraId="76A76A75" w14:textId="623C68BB" w:rsidR="001A69F7" w:rsidRPr="003826DB" w:rsidRDefault="001A69F7" w:rsidP="001A69F7">
      <w:pPr>
        <w:rPr>
          <w:lang w:val="en-CA"/>
        </w:rPr>
      </w:pPr>
      <w:r w:rsidRPr="003826DB">
        <w:rPr>
          <w:b/>
          <w:bCs/>
          <w:lang w:val="en-CA"/>
        </w:rPr>
        <w:t>Sample Thesis</w:t>
      </w:r>
      <w:r w:rsidRPr="003826DB">
        <w:rPr>
          <w:lang w:val="en-CA"/>
        </w:rPr>
        <w:t>: The purpose of school is more important than the lone teaching of specific subjects.</w:t>
      </w:r>
    </w:p>
    <w:p w14:paraId="0FAC0278" w14:textId="477DFEE1" w:rsidR="001A69F7" w:rsidRPr="003826DB" w:rsidRDefault="001A69F7" w:rsidP="001A69F7">
      <w:pPr>
        <w:rPr>
          <w:lang w:val="en-CA"/>
        </w:rPr>
      </w:pPr>
      <w:r w:rsidRPr="003826DB">
        <w:rPr>
          <w:b/>
          <w:bCs/>
          <w:lang w:val="en-CA"/>
        </w:rPr>
        <w:t>Sample Topic Sentence</w:t>
      </w:r>
      <w:r w:rsidRPr="003826DB">
        <w:rPr>
          <w:lang w:val="en-CA"/>
        </w:rPr>
        <w:t>: School teaches students things (</w:t>
      </w:r>
      <w:r w:rsidR="0098503B" w:rsidRPr="003826DB">
        <w:rPr>
          <w:lang w:val="en-CA"/>
        </w:rPr>
        <w:t>general/</w:t>
      </w:r>
      <w:r w:rsidRPr="003826DB">
        <w:rPr>
          <w:lang w:val="en-CA"/>
        </w:rPr>
        <w:t>fundamental/essential knowledge) that their parents cannot.</w:t>
      </w:r>
    </w:p>
    <w:p w14:paraId="7C30C94C" w14:textId="77777777" w:rsidR="001A69F7" w:rsidRPr="003826DB" w:rsidRDefault="001A69F7">
      <w:pPr>
        <w:rPr>
          <w:lang w:val="en-CA"/>
        </w:rPr>
      </w:pPr>
    </w:p>
    <w:p w14:paraId="3BEC023F" w14:textId="1B445DE0" w:rsidR="006B0FCD" w:rsidRPr="003826DB" w:rsidRDefault="0086777E">
      <w:pPr>
        <w:rPr>
          <w:b/>
          <w:bCs/>
          <w:lang w:val="en-CA"/>
        </w:rPr>
      </w:pPr>
      <w:r w:rsidRPr="003826DB">
        <w:rPr>
          <w:b/>
          <w:bCs/>
          <w:lang w:val="en-CA"/>
        </w:rPr>
        <w:t>Double-Space text</w:t>
      </w:r>
    </w:p>
    <w:p w14:paraId="28D20A8E" w14:textId="77777777" w:rsidR="0086777E" w:rsidRPr="003826DB" w:rsidRDefault="0086777E">
      <w:pPr>
        <w:rPr>
          <w:b/>
          <w:bCs/>
          <w:lang w:val="en-CA"/>
        </w:rPr>
      </w:pPr>
    </w:p>
    <w:p w14:paraId="0733F6A8" w14:textId="5F26F18B" w:rsidR="00EC52B5" w:rsidRPr="003826DB" w:rsidRDefault="00FF3F35">
      <w:pPr>
        <w:rPr>
          <w:b/>
          <w:bCs/>
          <w:lang w:val="en-CA"/>
        </w:rPr>
      </w:pPr>
      <w:r w:rsidRPr="003826DB">
        <w:rPr>
          <w:b/>
          <w:bCs/>
          <w:lang w:val="en-CA"/>
        </w:rPr>
        <w:t>VOCABULARY</w:t>
      </w:r>
    </w:p>
    <w:p w14:paraId="19D50C4A" w14:textId="3C975FF1" w:rsidR="00EC52B5" w:rsidRPr="003826DB" w:rsidRDefault="00FB04B4">
      <w:pPr>
        <w:rPr>
          <w:lang w:val="en-CA"/>
        </w:rPr>
      </w:pPr>
      <w:r w:rsidRPr="003826DB">
        <w:rPr>
          <w:lang w:val="en-CA"/>
        </w:rPr>
        <w:t xml:space="preserve">To resume </w:t>
      </w:r>
      <w:r w:rsidRPr="003826DB">
        <w:rPr>
          <w:rFonts w:cstheme="minorHAnsi"/>
          <w:lang w:val="en-CA"/>
        </w:rPr>
        <w:t>≠</w:t>
      </w:r>
      <w:r w:rsidRPr="003826DB">
        <w:rPr>
          <w:lang w:val="en-CA"/>
        </w:rPr>
        <w:t xml:space="preserve"> to summarize</w:t>
      </w:r>
    </w:p>
    <w:p w14:paraId="16487BE4" w14:textId="3692F5A3" w:rsidR="00A96BFE" w:rsidRPr="003826DB" w:rsidRDefault="00A96BFE">
      <w:pPr>
        <w:rPr>
          <w:lang w:val="en-CA"/>
        </w:rPr>
      </w:pPr>
      <w:r w:rsidRPr="003826DB">
        <w:rPr>
          <w:lang w:val="en-CA"/>
        </w:rPr>
        <w:t>Avoid using vague vocabulary such as “things</w:t>
      </w:r>
      <w:r w:rsidR="001E24F7" w:rsidRPr="003826DB">
        <w:rPr>
          <w:lang w:val="en-CA"/>
        </w:rPr>
        <w:t>,</w:t>
      </w:r>
      <w:r w:rsidRPr="003826DB">
        <w:rPr>
          <w:lang w:val="en-CA"/>
        </w:rPr>
        <w:t>”</w:t>
      </w:r>
      <w:r w:rsidR="001E24F7" w:rsidRPr="003826DB">
        <w:rPr>
          <w:lang w:val="en-CA"/>
        </w:rPr>
        <w:t xml:space="preserve"> “people,” “do,” “type,” “worker,”</w:t>
      </w:r>
      <w:r w:rsidR="003826DB" w:rsidRPr="003826DB">
        <w:rPr>
          <w:lang w:val="en-CA"/>
        </w:rPr>
        <w:t xml:space="preserve"> “the impact,” </w:t>
      </w:r>
      <w:r w:rsidR="001E24F7" w:rsidRPr="003826DB">
        <w:rPr>
          <w:lang w:val="en-CA"/>
        </w:rPr>
        <w:t>etc…</w:t>
      </w:r>
      <w:r w:rsidR="003826DB" w:rsidRPr="003826DB">
        <w:rPr>
          <w:lang w:val="en-CA"/>
        </w:rPr>
        <w:t xml:space="preserve"> Be specific, use graphic language, use details and adjectives and adverbs.</w:t>
      </w:r>
    </w:p>
    <w:p w14:paraId="453B19B5" w14:textId="5392B4FF" w:rsidR="001E24F7" w:rsidRPr="003826DB" w:rsidRDefault="001E24F7" w:rsidP="001E24F7">
      <w:pPr>
        <w:spacing w:after="0"/>
        <w:rPr>
          <w:lang w:val="en-CA"/>
        </w:rPr>
      </w:pPr>
      <w:r w:rsidRPr="003826DB">
        <w:rPr>
          <w:lang w:val="en-CA"/>
        </w:rPr>
        <w:t>Please use transitional words and phrases:</w:t>
      </w:r>
    </w:p>
    <w:p w14:paraId="33DC4CC2" w14:textId="23CA2718" w:rsidR="001E24F7" w:rsidRPr="003826DB" w:rsidRDefault="001E24F7" w:rsidP="001E24F7">
      <w:pPr>
        <w:spacing w:after="0"/>
        <w:rPr>
          <w:lang w:val="en-CA"/>
        </w:rPr>
      </w:pPr>
      <w:r w:rsidRPr="003826DB">
        <w:rPr>
          <w:lang w:val="en-CA"/>
        </w:rPr>
        <w:t>Reveal the connection between your sentences. This helps the reader understand the logic between ideas and helps read faster. This also translates into better flow.</w:t>
      </w:r>
    </w:p>
    <w:p w14:paraId="771DF6D1" w14:textId="77777777" w:rsidR="001E24F7" w:rsidRPr="003826DB" w:rsidRDefault="001E24F7">
      <w:pPr>
        <w:rPr>
          <w:b/>
          <w:bCs/>
          <w:lang w:val="en-CA"/>
        </w:rPr>
      </w:pPr>
    </w:p>
    <w:p w14:paraId="4BD05200" w14:textId="22822DA6" w:rsidR="00CA0895" w:rsidRPr="003826DB" w:rsidRDefault="00FF3F35">
      <w:pPr>
        <w:rPr>
          <w:b/>
          <w:bCs/>
          <w:lang w:val="en-CA"/>
        </w:rPr>
      </w:pPr>
      <w:r w:rsidRPr="003826DB">
        <w:rPr>
          <w:b/>
          <w:bCs/>
          <w:lang w:val="en-CA"/>
        </w:rPr>
        <w:t>GRAMMAR</w:t>
      </w:r>
    </w:p>
    <w:p w14:paraId="3D6A643B" w14:textId="44B8EC38" w:rsidR="00FF3F35" w:rsidRPr="003826DB" w:rsidRDefault="001E24F7">
      <w:pPr>
        <w:rPr>
          <w:lang w:val="en-CA"/>
        </w:rPr>
      </w:pPr>
      <w:r w:rsidRPr="003826DB">
        <w:rPr>
          <w:lang w:val="en-CA"/>
        </w:rPr>
        <w:t>Capitalizing titles: c</w:t>
      </w:r>
      <w:r w:rsidR="000D1CF8" w:rsidRPr="003826DB">
        <w:rPr>
          <w:lang w:val="en-CA"/>
        </w:rPr>
        <w:t xml:space="preserve">apitalize first letter of first and last words, and each word in between except articles, </w:t>
      </w:r>
      <w:r w:rsidR="00865AC0" w:rsidRPr="003826DB">
        <w:rPr>
          <w:lang w:val="en-CA"/>
        </w:rPr>
        <w:t>conjunctions,</w:t>
      </w:r>
      <w:r w:rsidR="000D1CF8" w:rsidRPr="003826DB">
        <w:rPr>
          <w:lang w:val="en-CA"/>
        </w:rPr>
        <w:t xml:space="preserve"> and prepositions.</w:t>
      </w:r>
    </w:p>
    <w:p w14:paraId="46FF8163" w14:textId="5F1ECE7A" w:rsidR="001E24F7" w:rsidRPr="003826DB" w:rsidRDefault="001E24F7">
      <w:pPr>
        <w:rPr>
          <w:lang w:val="en-CA"/>
        </w:rPr>
      </w:pPr>
      <w:r w:rsidRPr="003826DB">
        <w:rPr>
          <w:lang w:val="en-CA"/>
        </w:rPr>
        <w:t>Avoid using only complex sentences. Vary by using a complex sentence then a simple sentence to drive your point home.</w:t>
      </w:r>
    </w:p>
    <w:p w14:paraId="3E17914B" w14:textId="5009F592" w:rsidR="001E24F7" w:rsidRPr="003826DB" w:rsidRDefault="00916CA1">
      <w:pPr>
        <w:rPr>
          <w:lang w:val="en-CA"/>
        </w:rPr>
      </w:pPr>
      <w:r>
        <w:rPr>
          <w:lang w:val="en-CA"/>
        </w:rPr>
        <w:t>A quote cannot be a sentence in your text without any introduction on your part.</w:t>
      </w:r>
    </w:p>
    <w:p w14:paraId="5A0B2B0D" w14:textId="12AE1E0E" w:rsidR="00CA0895" w:rsidRPr="003826DB" w:rsidRDefault="00CA0895">
      <w:pPr>
        <w:rPr>
          <w:b/>
          <w:bCs/>
          <w:lang w:val="en-CA"/>
        </w:rPr>
      </w:pPr>
      <w:r w:rsidRPr="003826DB">
        <w:rPr>
          <w:b/>
          <w:bCs/>
          <w:lang w:val="en-CA"/>
        </w:rPr>
        <w:t>ACADEMIC WRITING</w:t>
      </w:r>
    </w:p>
    <w:p w14:paraId="16AC5054" w14:textId="7E8CFD59" w:rsidR="000D1CF8" w:rsidRPr="003826DB" w:rsidRDefault="005D1C81">
      <w:pPr>
        <w:rPr>
          <w:b/>
          <w:bCs/>
          <w:lang w:val="en-CA"/>
        </w:rPr>
      </w:pPr>
      <w:r w:rsidRPr="003826DB">
        <w:rPr>
          <w:b/>
          <w:bCs/>
          <w:lang w:val="en-CA"/>
        </w:rPr>
        <w:t>Respect gender equality in language</w:t>
      </w:r>
    </w:p>
    <w:p w14:paraId="01E0435C" w14:textId="31C6DD75" w:rsidR="005D1C81" w:rsidRPr="003826DB" w:rsidRDefault="005D1C81">
      <w:pPr>
        <w:rPr>
          <w:lang w:val="en-CA"/>
        </w:rPr>
      </w:pPr>
      <w:r w:rsidRPr="003826DB">
        <w:rPr>
          <w:lang w:val="en-CA"/>
        </w:rPr>
        <w:t xml:space="preserve">Sometimes, even a child disagrees with </w:t>
      </w:r>
      <w:r w:rsidRPr="003826DB">
        <w:rPr>
          <w:u w:val="single"/>
          <w:lang w:val="en-CA"/>
        </w:rPr>
        <w:t>his</w:t>
      </w:r>
      <w:r w:rsidRPr="003826DB">
        <w:rPr>
          <w:lang w:val="en-CA"/>
        </w:rPr>
        <w:t xml:space="preserve"> parents.</w:t>
      </w:r>
    </w:p>
    <w:p w14:paraId="41273EB3" w14:textId="0824BF28" w:rsidR="005D1C81" w:rsidRPr="00916CA1" w:rsidRDefault="00916CA1">
      <w:pPr>
        <w:rPr>
          <w:lang w:val="en-CA"/>
        </w:rPr>
      </w:pPr>
      <w:r w:rsidRPr="00916CA1">
        <w:rPr>
          <w:lang w:val="en-CA"/>
        </w:rPr>
        <w:t>He will be way more affected…</w:t>
      </w:r>
    </w:p>
    <w:p w14:paraId="69CF68B8" w14:textId="352AAC78" w:rsidR="000D1CF8" w:rsidRPr="003826DB" w:rsidRDefault="00865AC0">
      <w:pPr>
        <w:rPr>
          <w:b/>
          <w:bCs/>
          <w:lang w:val="en-CA"/>
        </w:rPr>
      </w:pPr>
      <w:r w:rsidRPr="003826DB">
        <w:rPr>
          <w:b/>
          <w:bCs/>
          <w:lang w:val="en-CA"/>
        </w:rPr>
        <w:t>Personal Determiners</w:t>
      </w:r>
    </w:p>
    <w:p w14:paraId="34E6FC33" w14:textId="41840C93" w:rsidR="00CA0895" w:rsidRPr="003826DB" w:rsidRDefault="00CA0895">
      <w:pPr>
        <w:rPr>
          <w:lang w:val="en-CA"/>
        </w:rPr>
      </w:pPr>
      <w:r w:rsidRPr="003826DB">
        <w:rPr>
          <w:lang w:val="en-CA"/>
        </w:rPr>
        <w:t xml:space="preserve">The use of I, me, you, we, my, our etc. is prohibited in academic writing of a formal analytical argumentative text. </w:t>
      </w:r>
    </w:p>
    <w:p w14:paraId="01E32AE3" w14:textId="14323262" w:rsidR="000D1CF8" w:rsidRPr="003826DB" w:rsidRDefault="000D1CF8">
      <w:pPr>
        <w:rPr>
          <w:lang w:val="en-CA"/>
        </w:rPr>
      </w:pPr>
    </w:p>
    <w:p w14:paraId="64C39B16" w14:textId="2C2B798E" w:rsidR="00865AC0" w:rsidRPr="003826DB" w:rsidRDefault="00865AC0">
      <w:pPr>
        <w:rPr>
          <w:b/>
          <w:bCs/>
          <w:lang w:val="en-CA"/>
        </w:rPr>
      </w:pPr>
      <w:r w:rsidRPr="003826DB">
        <w:rPr>
          <w:b/>
          <w:bCs/>
          <w:lang w:val="en-CA"/>
        </w:rPr>
        <w:lastRenderedPageBreak/>
        <w:t xml:space="preserve">Contractions </w:t>
      </w:r>
    </w:p>
    <w:p w14:paraId="1AE31A06" w14:textId="4C56932C" w:rsidR="00865AC0" w:rsidRPr="003826DB" w:rsidRDefault="00865AC0">
      <w:pPr>
        <w:rPr>
          <w:lang w:val="en-CA"/>
        </w:rPr>
      </w:pPr>
      <w:r w:rsidRPr="003826DB">
        <w:rPr>
          <w:lang w:val="en-CA"/>
        </w:rPr>
        <w:t>Contractions are prohibited</w:t>
      </w:r>
    </w:p>
    <w:p w14:paraId="488711A8" w14:textId="44E7CAD6" w:rsidR="00FF3F35" w:rsidRPr="003826DB" w:rsidRDefault="00FF3F35">
      <w:pPr>
        <w:rPr>
          <w:lang w:val="en-CA"/>
        </w:rPr>
      </w:pPr>
    </w:p>
    <w:p w14:paraId="0B5D3CCD" w14:textId="1E7907B4" w:rsidR="00FF3F35" w:rsidRPr="003826DB" w:rsidRDefault="00FF3F35">
      <w:pPr>
        <w:rPr>
          <w:b/>
          <w:bCs/>
          <w:lang w:val="en-CA"/>
        </w:rPr>
      </w:pPr>
      <w:r w:rsidRPr="003826DB">
        <w:rPr>
          <w:b/>
          <w:bCs/>
          <w:lang w:val="en-CA"/>
        </w:rPr>
        <w:t>RESPECT AND OPEN</w:t>
      </w:r>
      <w:r w:rsidR="00695A17" w:rsidRPr="003826DB">
        <w:rPr>
          <w:b/>
          <w:bCs/>
          <w:lang w:val="en-CA"/>
        </w:rPr>
        <w:t>N</w:t>
      </w:r>
      <w:r w:rsidRPr="003826DB">
        <w:rPr>
          <w:b/>
          <w:bCs/>
          <w:lang w:val="en-CA"/>
        </w:rPr>
        <w:t>ESS</w:t>
      </w:r>
    </w:p>
    <w:p w14:paraId="71EBD05A" w14:textId="77777777" w:rsidR="00FF3F35" w:rsidRPr="003826DB" w:rsidRDefault="00FF3F35">
      <w:pPr>
        <w:rPr>
          <w:lang w:val="en-CA"/>
        </w:rPr>
      </w:pPr>
    </w:p>
    <w:p w14:paraId="74CF4B71" w14:textId="2F5DF068" w:rsidR="00FF3F35" w:rsidRPr="003826DB" w:rsidRDefault="00FF3F35">
      <w:pPr>
        <w:rPr>
          <w:b/>
          <w:bCs/>
          <w:lang w:val="en-CA"/>
        </w:rPr>
      </w:pPr>
      <w:r w:rsidRPr="003826DB">
        <w:rPr>
          <w:b/>
          <w:bCs/>
          <w:lang w:val="en-CA"/>
        </w:rPr>
        <w:t>SPELLING</w:t>
      </w:r>
    </w:p>
    <w:p w14:paraId="41DC8BB1" w14:textId="77777777" w:rsidR="00FF3F35" w:rsidRPr="003826DB" w:rsidRDefault="00FF3F35">
      <w:pPr>
        <w:rPr>
          <w:lang w:val="en-CA"/>
        </w:rPr>
      </w:pPr>
    </w:p>
    <w:sectPr w:rsidR="00FF3F35" w:rsidRPr="003826D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0C0"/>
    <w:rsid w:val="000D1CF8"/>
    <w:rsid w:val="000D60FC"/>
    <w:rsid w:val="001001AC"/>
    <w:rsid w:val="001A69F7"/>
    <w:rsid w:val="001E0749"/>
    <w:rsid w:val="001E24F7"/>
    <w:rsid w:val="002840C0"/>
    <w:rsid w:val="00346923"/>
    <w:rsid w:val="003826DB"/>
    <w:rsid w:val="003856BD"/>
    <w:rsid w:val="003A06F4"/>
    <w:rsid w:val="00465F57"/>
    <w:rsid w:val="004D1FAF"/>
    <w:rsid w:val="005D1C81"/>
    <w:rsid w:val="00695A17"/>
    <w:rsid w:val="006B0FCD"/>
    <w:rsid w:val="007E4C6E"/>
    <w:rsid w:val="00865AC0"/>
    <w:rsid w:val="0086777E"/>
    <w:rsid w:val="00916CA1"/>
    <w:rsid w:val="0098503B"/>
    <w:rsid w:val="00994FAD"/>
    <w:rsid w:val="00A96BFE"/>
    <w:rsid w:val="00AD4E05"/>
    <w:rsid w:val="00B039B3"/>
    <w:rsid w:val="00C82DA8"/>
    <w:rsid w:val="00CA0895"/>
    <w:rsid w:val="00D603D4"/>
    <w:rsid w:val="00EC52B5"/>
    <w:rsid w:val="00FB04B4"/>
    <w:rsid w:val="00FF3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D41B0"/>
  <w15:chartTrackingRefBased/>
  <w15:docId w15:val="{710B7E87-51B7-45B0-8CCA-92F80CC02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8613F-AEEE-40DC-9BAA-1E40AA9F4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3</Pages>
  <Words>463</Words>
  <Characters>2550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Yannick Larose</dc:creator>
  <cp:keywords/>
  <dc:description/>
  <cp:lastModifiedBy>Yannick Larose</cp:lastModifiedBy>
  <cp:revision>10</cp:revision>
  <dcterms:created xsi:type="dcterms:W3CDTF">2021-09-06T02:22:00Z</dcterms:created>
  <dcterms:modified xsi:type="dcterms:W3CDTF">2024-02-19T17:51:00Z</dcterms:modified>
</cp:coreProperties>
</file>