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C1EA9" w14:textId="77777777" w:rsidR="002C0DE6" w:rsidRPr="004F3649" w:rsidRDefault="002C0DE6" w:rsidP="002C0DE6">
      <w:pPr>
        <w:spacing w:after="0" w:line="240" w:lineRule="auto"/>
        <w:ind w:left="0"/>
        <w:jc w:val="center"/>
        <w:rPr>
          <w:rFonts w:ascii="Georgia" w:hAnsi="Georgia" w:cs="Arial"/>
          <w:b/>
          <w:color w:val="244061"/>
          <w:szCs w:val="24"/>
          <w:u w:val="single"/>
          <w:lang w:val="en-CA"/>
        </w:rPr>
      </w:pPr>
    </w:p>
    <w:tbl>
      <w:tblPr>
        <w:tblW w:w="11057"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34"/>
        <w:gridCol w:w="3457"/>
        <w:gridCol w:w="1363"/>
        <w:gridCol w:w="5245"/>
      </w:tblGrid>
      <w:tr w:rsidR="00A53EB4" w:rsidRPr="00E0221D" w14:paraId="47845179" w14:textId="77777777" w:rsidTr="00847EF0">
        <w:trPr>
          <w:gridBefore w:val="1"/>
          <w:gridAfter w:val="2"/>
          <w:wBefore w:w="758" w:type="dxa"/>
          <w:wAfter w:w="6608" w:type="dxa"/>
          <w:trHeight w:val="273"/>
        </w:trPr>
        <w:tc>
          <w:tcPr>
            <w:tcW w:w="3691" w:type="dxa"/>
            <w:gridSpan w:val="2"/>
            <w:tcBorders>
              <w:top w:val="nil"/>
              <w:left w:val="nil"/>
              <w:bottom w:val="nil"/>
              <w:right w:val="nil"/>
            </w:tcBorders>
            <w:shd w:val="clear" w:color="auto" w:fill="auto"/>
          </w:tcPr>
          <w:p w14:paraId="5919A2B8" w14:textId="77777777" w:rsidR="00A53EB4" w:rsidRPr="003273A8" w:rsidRDefault="00A53EB4" w:rsidP="00847EF0">
            <w:pPr>
              <w:spacing w:after="0" w:line="240" w:lineRule="auto"/>
              <w:ind w:left="122"/>
              <w:rPr>
                <w:b/>
                <w:color w:val="FFFF00"/>
                <w:sz w:val="24"/>
                <w:szCs w:val="24"/>
                <w:lang w:val="en-CA"/>
              </w:rPr>
            </w:pPr>
            <w:r w:rsidRPr="003273A8">
              <w:rPr>
                <w:b/>
                <w:color w:val="002060"/>
                <w:sz w:val="40"/>
                <w:szCs w:val="40"/>
                <w:lang w:val="en-CA"/>
              </w:rPr>
              <w:t>CLASS CALENDAR</w:t>
            </w:r>
          </w:p>
        </w:tc>
      </w:tr>
      <w:tr w:rsidR="00A53EB4" w:rsidRPr="00E0221D" w14:paraId="540BCF88" w14:textId="77777777" w:rsidTr="00847EF0">
        <w:trPr>
          <w:gridBefore w:val="1"/>
          <w:gridAfter w:val="2"/>
          <w:wBefore w:w="758" w:type="dxa"/>
          <w:wAfter w:w="6608" w:type="dxa"/>
          <w:trHeight w:val="273"/>
        </w:trPr>
        <w:tc>
          <w:tcPr>
            <w:tcW w:w="3691" w:type="dxa"/>
            <w:gridSpan w:val="2"/>
            <w:tcBorders>
              <w:top w:val="nil"/>
              <w:left w:val="nil"/>
              <w:bottom w:val="nil"/>
              <w:right w:val="nil"/>
            </w:tcBorders>
            <w:shd w:val="clear" w:color="auto" w:fill="auto"/>
          </w:tcPr>
          <w:p w14:paraId="3A3666A0" w14:textId="77777777" w:rsidR="00A53EB4" w:rsidRPr="00E0221D" w:rsidRDefault="00A53EB4" w:rsidP="00847EF0">
            <w:pPr>
              <w:spacing w:after="0" w:line="240" w:lineRule="auto"/>
              <w:ind w:left="0"/>
              <w:jc w:val="left"/>
              <w:rPr>
                <w:b/>
                <w:color w:val="FFFF00"/>
                <w:sz w:val="24"/>
                <w:szCs w:val="24"/>
                <w:u w:val="single"/>
                <w:lang w:val="en-CA"/>
              </w:rPr>
            </w:pPr>
          </w:p>
        </w:tc>
      </w:tr>
      <w:tr w:rsidR="00A53EB4" w:rsidRPr="00E0221D" w14:paraId="09C33595" w14:textId="77777777" w:rsidTr="00847EF0">
        <w:trPr>
          <w:trHeight w:val="273"/>
        </w:trPr>
        <w:tc>
          <w:tcPr>
            <w:tcW w:w="992" w:type="dxa"/>
            <w:gridSpan w:val="2"/>
            <w:shd w:val="clear" w:color="auto" w:fill="002060"/>
          </w:tcPr>
          <w:p w14:paraId="64257237" w14:textId="77777777" w:rsidR="00A53EB4" w:rsidRPr="00E0221D" w:rsidRDefault="00A53EB4" w:rsidP="00847EF0">
            <w:pPr>
              <w:spacing w:after="0" w:line="240" w:lineRule="auto"/>
              <w:ind w:left="0"/>
              <w:jc w:val="center"/>
              <w:rPr>
                <w:b/>
                <w:sz w:val="32"/>
                <w:szCs w:val="24"/>
                <w:u w:val="single"/>
                <w:lang w:val="en-CA"/>
              </w:rPr>
            </w:pPr>
            <w:r w:rsidRPr="00E0221D">
              <w:rPr>
                <w:b/>
                <w:sz w:val="32"/>
                <w:u w:val="single"/>
                <w:lang w:val="en-CA"/>
              </w:rPr>
              <w:t>Class</w:t>
            </w:r>
          </w:p>
        </w:tc>
        <w:tc>
          <w:tcPr>
            <w:tcW w:w="4820" w:type="dxa"/>
            <w:gridSpan w:val="2"/>
            <w:shd w:val="clear" w:color="auto" w:fill="002060"/>
          </w:tcPr>
          <w:p w14:paraId="0B9B91B5" w14:textId="77777777" w:rsidR="00A53EB4" w:rsidRPr="00E0221D" w:rsidRDefault="00A53EB4" w:rsidP="00847EF0">
            <w:pPr>
              <w:spacing w:after="0" w:line="240" w:lineRule="auto"/>
              <w:ind w:left="0"/>
              <w:jc w:val="center"/>
              <w:rPr>
                <w:b/>
                <w:color w:val="FFFFFF"/>
                <w:sz w:val="32"/>
                <w:szCs w:val="24"/>
                <w:u w:val="single"/>
                <w:lang w:val="en-CA"/>
              </w:rPr>
            </w:pPr>
            <w:r w:rsidRPr="00E0221D">
              <w:rPr>
                <w:b/>
                <w:color w:val="FFFFFF"/>
                <w:sz w:val="32"/>
                <w:u w:val="single"/>
                <w:lang w:val="en-CA"/>
              </w:rPr>
              <w:t>Class Content</w:t>
            </w:r>
          </w:p>
        </w:tc>
        <w:tc>
          <w:tcPr>
            <w:tcW w:w="5245" w:type="dxa"/>
            <w:tcBorders>
              <w:top w:val="nil"/>
            </w:tcBorders>
            <w:shd w:val="clear" w:color="auto" w:fill="002060"/>
          </w:tcPr>
          <w:p w14:paraId="6A318B8B" w14:textId="77777777" w:rsidR="00A53EB4" w:rsidRPr="00E0221D" w:rsidRDefault="00A53EB4" w:rsidP="00847EF0">
            <w:pPr>
              <w:spacing w:after="0" w:line="240" w:lineRule="auto"/>
              <w:ind w:left="0"/>
              <w:jc w:val="center"/>
              <w:rPr>
                <w:b/>
                <w:color w:val="FFFFFF"/>
                <w:sz w:val="32"/>
                <w:szCs w:val="24"/>
                <w:u w:val="single"/>
                <w:lang w:val="en-CA"/>
              </w:rPr>
            </w:pPr>
            <w:r w:rsidRPr="00E0221D">
              <w:rPr>
                <w:b/>
                <w:color w:val="FFFFFF"/>
                <w:sz w:val="32"/>
                <w:u w:val="single"/>
                <w:lang w:val="en-CA"/>
              </w:rPr>
              <w:t>Quizzes and Tests</w:t>
            </w:r>
          </w:p>
        </w:tc>
      </w:tr>
      <w:tr w:rsidR="00A53EB4" w:rsidRPr="00AB4E7F" w14:paraId="09DDBA6B" w14:textId="77777777" w:rsidTr="00847EF0">
        <w:trPr>
          <w:trHeight w:val="673"/>
        </w:trPr>
        <w:tc>
          <w:tcPr>
            <w:tcW w:w="992" w:type="dxa"/>
            <w:gridSpan w:val="2"/>
            <w:shd w:val="clear" w:color="auto" w:fill="FFFFFF" w:themeFill="background1"/>
            <w:vAlign w:val="center"/>
          </w:tcPr>
          <w:p w14:paraId="20EB3FB1" w14:textId="77777777" w:rsidR="00A53EB4" w:rsidRPr="00390931" w:rsidRDefault="00A53EB4" w:rsidP="00847EF0">
            <w:pPr>
              <w:spacing w:after="0" w:line="240" w:lineRule="auto"/>
              <w:ind w:left="0"/>
              <w:jc w:val="center"/>
              <w:rPr>
                <w:sz w:val="20"/>
                <w:lang w:val="en-CA"/>
              </w:rPr>
            </w:pPr>
            <w:r w:rsidRPr="00E0221D">
              <w:rPr>
                <w:sz w:val="20"/>
                <w:lang w:val="en-CA"/>
              </w:rPr>
              <w:t>Class 1</w:t>
            </w:r>
          </w:p>
        </w:tc>
        <w:tc>
          <w:tcPr>
            <w:tcW w:w="4820" w:type="dxa"/>
            <w:gridSpan w:val="2"/>
            <w:shd w:val="clear" w:color="auto" w:fill="FFFFFF" w:themeFill="background1"/>
            <w:vAlign w:val="center"/>
          </w:tcPr>
          <w:p w14:paraId="7BF7235E" w14:textId="77777777" w:rsidR="00A53EB4" w:rsidRDefault="00A53EB4" w:rsidP="00847EF0">
            <w:pPr>
              <w:spacing w:after="0" w:line="240" w:lineRule="auto"/>
              <w:ind w:left="0"/>
              <w:jc w:val="left"/>
              <w:rPr>
                <w:color w:val="002060"/>
                <w:sz w:val="20"/>
                <w:szCs w:val="20"/>
                <w:lang w:val="en-CA"/>
              </w:rPr>
            </w:pPr>
            <w:r w:rsidRPr="00E0221D">
              <w:rPr>
                <w:color w:val="002060"/>
                <w:sz w:val="20"/>
                <w:szCs w:val="20"/>
                <w:lang w:val="en-CA"/>
              </w:rPr>
              <w:t xml:space="preserve">Welcome! </w:t>
            </w:r>
          </w:p>
          <w:p w14:paraId="5314C495" w14:textId="77777777" w:rsidR="00A53EB4" w:rsidRPr="005303A7" w:rsidRDefault="00A53EB4" w:rsidP="00847EF0">
            <w:pPr>
              <w:spacing w:after="0" w:line="240" w:lineRule="auto"/>
              <w:ind w:left="0"/>
              <w:jc w:val="left"/>
              <w:rPr>
                <w:b/>
                <w:bCs/>
                <w:color w:val="002060"/>
                <w:sz w:val="20"/>
                <w:szCs w:val="20"/>
                <w:lang w:val="en-CA"/>
              </w:rPr>
            </w:pPr>
            <w:r w:rsidRPr="005303A7">
              <w:rPr>
                <w:b/>
                <w:bCs/>
                <w:color w:val="002060"/>
                <w:sz w:val="20"/>
                <w:szCs w:val="20"/>
                <w:lang w:val="en-CA"/>
              </w:rPr>
              <w:t>Writing Skills –</w:t>
            </w:r>
            <w:r>
              <w:rPr>
                <w:b/>
                <w:bCs/>
                <w:color w:val="002060"/>
                <w:sz w:val="20"/>
                <w:szCs w:val="20"/>
                <w:lang w:val="en-CA"/>
              </w:rPr>
              <w:t xml:space="preserve"> The </w:t>
            </w:r>
            <w:r w:rsidRPr="005303A7">
              <w:rPr>
                <w:b/>
                <w:bCs/>
                <w:color w:val="002060"/>
                <w:sz w:val="20"/>
                <w:szCs w:val="20"/>
                <w:lang w:val="en-CA"/>
              </w:rPr>
              <w:t>Process</w:t>
            </w:r>
            <w:r>
              <w:rPr>
                <w:b/>
                <w:bCs/>
                <w:color w:val="002060"/>
                <w:sz w:val="20"/>
                <w:szCs w:val="20"/>
                <w:lang w:val="en-CA"/>
              </w:rPr>
              <w:t>,</w:t>
            </w:r>
            <w:r w:rsidRPr="005303A7">
              <w:rPr>
                <w:b/>
                <w:bCs/>
                <w:color w:val="002060"/>
                <w:sz w:val="20"/>
                <w:szCs w:val="20"/>
                <w:lang w:val="en-CA"/>
              </w:rPr>
              <w:t xml:space="preserve"> not the Product</w:t>
            </w:r>
          </w:p>
        </w:tc>
        <w:tc>
          <w:tcPr>
            <w:tcW w:w="5245" w:type="dxa"/>
            <w:shd w:val="clear" w:color="auto" w:fill="auto"/>
            <w:vAlign w:val="center"/>
          </w:tcPr>
          <w:p w14:paraId="5EC676A6" w14:textId="77777777" w:rsidR="00A53EB4" w:rsidRPr="005824A7" w:rsidRDefault="00A53EB4" w:rsidP="00847EF0">
            <w:pPr>
              <w:spacing w:after="0" w:line="240" w:lineRule="auto"/>
              <w:ind w:left="0"/>
              <w:jc w:val="right"/>
              <w:rPr>
                <w:b/>
                <w:i/>
                <w:color w:val="00B050"/>
                <w:sz w:val="20"/>
                <w:szCs w:val="20"/>
                <w:lang w:val="en-CA"/>
              </w:rPr>
            </w:pPr>
            <w:r w:rsidRPr="005824A7">
              <w:rPr>
                <w:b/>
                <w:i/>
                <w:color w:val="00B050"/>
                <w:sz w:val="20"/>
                <w:szCs w:val="20"/>
                <w:lang w:val="en-CA"/>
              </w:rPr>
              <w:t>Grammar Review: Section 1 – Sentence Structure p. 207-21</w:t>
            </w:r>
            <w:r>
              <w:rPr>
                <w:b/>
                <w:i/>
                <w:color w:val="00B050"/>
                <w:sz w:val="20"/>
                <w:szCs w:val="20"/>
                <w:lang w:val="en-CA"/>
              </w:rPr>
              <w:t>4</w:t>
            </w:r>
          </w:p>
          <w:p w14:paraId="7EC29511" w14:textId="77777777" w:rsidR="00A53EB4" w:rsidRPr="00600DAD" w:rsidRDefault="00A53EB4" w:rsidP="00847EF0">
            <w:pPr>
              <w:spacing w:after="0" w:line="240" w:lineRule="auto"/>
              <w:ind w:left="0"/>
              <w:jc w:val="right"/>
              <w:rPr>
                <w:b/>
                <w:i/>
                <w:color w:val="00B050"/>
                <w:sz w:val="20"/>
                <w:szCs w:val="20"/>
                <w:lang w:val="en-CA"/>
              </w:rPr>
            </w:pPr>
            <w:r w:rsidRPr="00600DAD">
              <w:rPr>
                <w:b/>
                <w:i/>
                <w:color w:val="00B050"/>
                <w:sz w:val="20"/>
                <w:szCs w:val="20"/>
                <w:lang w:val="en-CA"/>
              </w:rPr>
              <w:t>Grammar </w:t>
            </w:r>
            <w:r>
              <w:rPr>
                <w:b/>
                <w:i/>
                <w:color w:val="00B050"/>
                <w:sz w:val="20"/>
                <w:szCs w:val="20"/>
                <w:lang w:val="en-CA"/>
              </w:rPr>
              <w:t>Review</w:t>
            </w:r>
            <w:r w:rsidRPr="00600DAD">
              <w:rPr>
                <w:b/>
                <w:i/>
                <w:color w:val="00B050"/>
                <w:sz w:val="20"/>
                <w:szCs w:val="20"/>
                <w:lang w:val="en-CA"/>
              </w:rPr>
              <w:t xml:space="preserve">: </w:t>
            </w:r>
            <w:r>
              <w:rPr>
                <w:b/>
                <w:i/>
                <w:color w:val="00B050"/>
                <w:sz w:val="20"/>
                <w:szCs w:val="20"/>
                <w:lang w:val="en-CA"/>
              </w:rPr>
              <w:t xml:space="preserve">Section 2 – </w:t>
            </w:r>
            <w:r w:rsidRPr="00600DAD">
              <w:rPr>
                <w:b/>
                <w:i/>
                <w:color w:val="00B050"/>
                <w:sz w:val="20"/>
                <w:szCs w:val="20"/>
                <w:lang w:val="en-CA"/>
              </w:rPr>
              <w:t>Present, Past and F</w:t>
            </w:r>
            <w:r>
              <w:rPr>
                <w:b/>
                <w:i/>
                <w:color w:val="00B050"/>
                <w:sz w:val="20"/>
                <w:szCs w:val="20"/>
                <w:lang w:val="en-CA"/>
              </w:rPr>
              <w:t>uture Tenses p. 214-224</w:t>
            </w:r>
          </w:p>
        </w:tc>
      </w:tr>
      <w:tr w:rsidR="00A53EB4" w:rsidRPr="00AB4E7F" w14:paraId="7D840E63" w14:textId="77777777" w:rsidTr="00847EF0">
        <w:trPr>
          <w:trHeight w:val="1012"/>
        </w:trPr>
        <w:tc>
          <w:tcPr>
            <w:tcW w:w="992" w:type="dxa"/>
            <w:gridSpan w:val="2"/>
            <w:vAlign w:val="center"/>
          </w:tcPr>
          <w:p w14:paraId="1A455D7C" w14:textId="77777777" w:rsidR="00A53EB4" w:rsidRPr="00390931" w:rsidRDefault="00A53EB4" w:rsidP="00847EF0">
            <w:pPr>
              <w:spacing w:after="0" w:line="240" w:lineRule="auto"/>
              <w:ind w:left="0"/>
              <w:jc w:val="center"/>
              <w:rPr>
                <w:sz w:val="20"/>
                <w:lang w:val="en-CA"/>
              </w:rPr>
            </w:pPr>
            <w:r w:rsidRPr="00E0221D">
              <w:rPr>
                <w:sz w:val="20"/>
                <w:lang w:val="en-CA"/>
              </w:rPr>
              <w:t>Class 2</w:t>
            </w:r>
          </w:p>
        </w:tc>
        <w:tc>
          <w:tcPr>
            <w:tcW w:w="4820" w:type="dxa"/>
            <w:gridSpan w:val="2"/>
            <w:shd w:val="clear" w:color="auto" w:fill="FFFFFF" w:themeFill="background1"/>
            <w:vAlign w:val="center"/>
          </w:tcPr>
          <w:p w14:paraId="722023E1" w14:textId="77777777" w:rsidR="00A53EB4" w:rsidRPr="0001400C" w:rsidRDefault="00A53EB4" w:rsidP="00847EF0">
            <w:pPr>
              <w:spacing w:after="0" w:line="240" w:lineRule="auto"/>
              <w:ind w:left="0"/>
              <w:jc w:val="left"/>
              <w:rPr>
                <w:b/>
                <w:color w:val="00B0F0"/>
                <w:sz w:val="20"/>
                <w:szCs w:val="20"/>
                <w:lang w:val="en-CA"/>
              </w:rPr>
            </w:pPr>
            <w:r w:rsidRPr="00D05BA9">
              <w:rPr>
                <w:b/>
                <w:color w:val="00B0F0"/>
                <w:sz w:val="20"/>
                <w:szCs w:val="20"/>
                <w:lang w:val="en-CA"/>
              </w:rPr>
              <w:t xml:space="preserve">Overcoming Childhood – </w:t>
            </w:r>
            <w:r w:rsidRPr="00D05BA9">
              <w:rPr>
                <w:b/>
                <w:i/>
                <w:iCs/>
                <w:color w:val="00B0F0"/>
                <w:sz w:val="20"/>
                <w:szCs w:val="20"/>
                <w:lang w:val="en-CA"/>
              </w:rPr>
              <w:t>Memoir: Girls Gone Mild</w:t>
            </w:r>
          </w:p>
          <w:p w14:paraId="560D53AA" w14:textId="77777777" w:rsidR="00A53EB4" w:rsidRPr="00E0221D" w:rsidRDefault="00A53EB4" w:rsidP="00847EF0">
            <w:pPr>
              <w:spacing w:after="0" w:line="240" w:lineRule="auto"/>
              <w:ind w:left="0"/>
              <w:jc w:val="left"/>
              <w:rPr>
                <w:b/>
                <w:i/>
                <w:iCs/>
                <w:color w:val="00B0F0"/>
                <w:sz w:val="20"/>
                <w:szCs w:val="20"/>
                <w:lang w:val="en-CA"/>
              </w:rPr>
            </w:pPr>
            <w:r w:rsidRPr="0001400C">
              <w:rPr>
                <w:b/>
                <w:color w:val="00B0F0"/>
                <w:sz w:val="20"/>
                <w:szCs w:val="20"/>
                <w:lang w:val="en-CA"/>
              </w:rPr>
              <w:t>Seminar 1 Explanations and Starting the Proce</w:t>
            </w:r>
            <w:r>
              <w:rPr>
                <w:b/>
                <w:color w:val="00B0F0"/>
                <w:sz w:val="20"/>
                <w:szCs w:val="20"/>
                <w:lang w:val="en-CA"/>
              </w:rPr>
              <w:t>ss</w:t>
            </w:r>
          </w:p>
        </w:tc>
        <w:tc>
          <w:tcPr>
            <w:tcW w:w="5245" w:type="dxa"/>
            <w:vAlign w:val="center"/>
          </w:tcPr>
          <w:p w14:paraId="584F945F" w14:textId="77777777" w:rsidR="00A53EB4" w:rsidRDefault="00A53EB4" w:rsidP="00847EF0">
            <w:pPr>
              <w:spacing w:after="0" w:line="240" w:lineRule="auto"/>
              <w:ind w:left="0"/>
              <w:jc w:val="right"/>
              <w:rPr>
                <w:b/>
                <w:i/>
                <w:color w:val="00B050"/>
                <w:sz w:val="20"/>
                <w:szCs w:val="20"/>
                <w:lang w:val="en-CA"/>
              </w:rPr>
            </w:pPr>
            <w:bookmarkStart w:id="0" w:name="_Hlk110927491"/>
            <w:r>
              <w:rPr>
                <w:b/>
                <w:i/>
                <w:color w:val="00B050"/>
                <w:sz w:val="20"/>
                <w:szCs w:val="20"/>
                <w:lang w:val="en-CA"/>
              </w:rPr>
              <w:t xml:space="preserve">Grammar: Section 5 </w:t>
            </w:r>
          </w:p>
          <w:p w14:paraId="7FFBE4C3" w14:textId="77777777" w:rsidR="00A53EB4" w:rsidRPr="00E0221D" w:rsidRDefault="00A53EB4" w:rsidP="00847EF0">
            <w:pPr>
              <w:spacing w:after="0" w:line="240" w:lineRule="auto"/>
              <w:ind w:left="0"/>
              <w:jc w:val="right"/>
              <w:rPr>
                <w:b/>
                <w:i/>
                <w:color w:val="00B050"/>
                <w:sz w:val="20"/>
                <w:szCs w:val="20"/>
                <w:lang w:val="en-CA"/>
              </w:rPr>
            </w:pPr>
            <w:r w:rsidRPr="00D842AF">
              <w:rPr>
                <w:b/>
                <w:i/>
                <w:color w:val="00B050"/>
                <w:sz w:val="20"/>
                <w:szCs w:val="20"/>
                <w:lang w:val="en-CA"/>
              </w:rPr>
              <w:t>Passive and Reported Speech</w:t>
            </w:r>
            <w:r>
              <w:rPr>
                <w:b/>
                <w:i/>
                <w:color w:val="00B050"/>
                <w:sz w:val="20"/>
                <w:szCs w:val="20"/>
                <w:lang w:val="en-CA"/>
              </w:rPr>
              <w:t xml:space="preserve"> p. 241-244</w:t>
            </w:r>
            <w:bookmarkEnd w:id="0"/>
          </w:p>
        </w:tc>
      </w:tr>
      <w:tr w:rsidR="00A53EB4" w:rsidRPr="00415AA5" w14:paraId="38E0CFFC" w14:textId="77777777" w:rsidTr="00847EF0">
        <w:trPr>
          <w:trHeight w:val="980"/>
        </w:trPr>
        <w:tc>
          <w:tcPr>
            <w:tcW w:w="992" w:type="dxa"/>
            <w:gridSpan w:val="2"/>
            <w:vAlign w:val="center"/>
          </w:tcPr>
          <w:p w14:paraId="4E28EE6A" w14:textId="77777777" w:rsidR="00A53EB4" w:rsidRPr="00E0221D" w:rsidRDefault="00A53EB4" w:rsidP="00847EF0">
            <w:pPr>
              <w:spacing w:after="0" w:line="240" w:lineRule="auto"/>
              <w:ind w:left="0"/>
              <w:jc w:val="center"/>
              <w:rPr>
                <w:sz w:val="20"/>
                <w:szCs w:val="24"/>
                <w:lang w:val="en-CA"/>
              </w:rPr>
            </w:pPr>
            <w:bookmarkStart w:id="1" w:name="_Hlk110927443"/>
            <w:r w:rsidRPr="00E0221D">
              <w:rPr>
                <w:sz w:val="20"/>
                <w:lang w:val="en-CA"/>
              </w:rPr>
              <w:t>Class 3</w:t>
            </w:r>
          </w:p>
        </w:tc>
        <w:tc>
          <w:tcPr>
            <w:tcW w:w="4820" w:type="dxa"/>
            <w:gridSpan w:val="2"/>
            <w:shd w:val="clear" w:color="auto" w:fill="FFFFFF" w:themeFill="background1"/>
            <w:vAlign w:val="center"/>
          </w:tcPr>
          <w:p w14:paraId="134F3B7E" w14:textId="77777777" w:rsidR="00A53EB4" w:rsidRPr="0001400C" w:rsidRDefault="00A53EB4" w:rsidP="00847EF0">
            <w:pPr>
              <w:spacing w:after="0" w:line="240" w:lineRule="auto"/>
              <w:ind w:left="0"/>
              <w:jc w:val="left"/>
              <w:rPr>
                <w:b/>
                <w:color w:val="00B0F0"/>
                <w:sz w:val="20"/>
                <w:szCs w:val="20"/>
                <w:lang w:val="en-CA"/>
              </w:rPr>
            </w:pPr>
            <w:r w:rsidRPr="0001400C">
              <w:rPr>
                <w:b/>
                <w:i/>
                <w:iCs/>
                <w:color w:val="00B0F0"/>
                <w:sz w:val="20"/>
                <w:szCs w:val="20"/>
                <w:lang w:val="en-CA"/>
              </w:rPr>
              <w:t xml:space="preserve">Memoir: Girls Gone Mild </w:t>
            </w:r>
            <w:r w:rsidRPr="0001400C">
              <w:rPr>
                <w:b/>
                <w:color w:val="00B0F0"/>
                <w:sz w:val="20"/>
                <w:szCs w:val="20"/>
                <w:lang w:val="en-CA"/>
              </w:rPr>
              <w:t xml:space="preserve">and </w:t>
            </w:r>
            <w:r w:rsidRPr="00846E60">
              <w:rPr>
                <w:b/>
                <w:i/>
                <w:iCs/>
                <w:color w:val="00B0F0"/>
                <w:sz w:val="20"/>
                <w:szCs w:val="20"/>
                <w:lang w:val="en-CA"/>
              </w:rPr>
              <w:t>Kamala Harris</w:t>
            </w:r>
          </w:p>
          <w:p w14:paraId="61AA0239" w14:textId="77777777" w:rsidR="00A53EB4" w:rsidRPr="0001400C" w:rsidRDefault="00A53EB4" w:rsidP="00847EF0">
            <w:pPr>
              <w:spacing w:after="0" w:line="240" w:lineRule="auto"/>
              <w:ind w:left="0"/>
              <w:jc w:val="left"/>
              <w:rPr>
                <w:b/>
                <w:color w:val="00B0F0"/>
                <w:sz w:val="20"/>
                <w:szCs w:val="20"/>
                <w:lang w:val="en-CA"/>
              </w:rPr>
            </w:pPr>
            <w:r w:rsidRPr="0001400C">
              <w:rPr>
                <w:b/>
                <w:color w:val="00B0F0"/>
                <w:sz w:val="20"/>
                <w:szCs w:val="20"/>
                <w:lang w:val="en-CA"/>
              </w:rPr>
              <w:t>Seminar 1 Processing</w:t>
            </w:r>
          </w:p>
          <w:p w14:paraId="5224406A" w14:textId="77777777" w:rsidR="00A53EB4" w:rsidRPr="00CB7A80" w:rsidRDefault="00A53EB4" w:rsidP="00847EF0">
            <w:pPr>
              <w:spacing w:after="0" w:line="240" w:lineRule="auto"/>
              <w:ind w:left="0"/>
              <w:jc w:val="left"/>
              <w:rPr>
                <w:b/>
                <w:color w:val="00B0F0"/>
                <w:sz w:val="20"/>
                <w:szCs w:val="20"/>
                <w:lang w:val="en-CA"/>
              </w:rPr>
            </w:pPr>
            <w:r w:rsidRPr="0001400C">
              <w:rPr>
                <w:b/>
                <w:bCs/>
                <w:color w:val="002060"/>
                <w:sz w:val="20"/>
                <w:szCs w:val="20"/>
                <w:lang w:val="en-CA"/>
              </w:rPr>
              <w:t xml:space="preserve">Writing Skills – The body paragraph </w:t>
            </w:r>
          </w:p>
        </w:tc>
        <w:tc>
          <w:tcPr>
            <w:tcW w:w="5245" w:type="dxa"/>
            <w:shd w:val="clear" w:color="auto" w:fill="FFFFFF"/>
            <w:vAlign w:val="center"/>
          </w:tcPr>
          <w:p w14:paraId="53C7F813" w14:textId="77777777" w:rsidR="00A53EB4" w:rsidRDefault="00A53EB4" w:rsidP="00847EF0">
            <w:pPr>
              <w:spacing w:after="0" w:line="240" w:lineRule="auto"/>
              <w:ind w:left="0"/>
              <w:jc w:val="right"/>
              <w:rPr>
                <w:b/>
                <w:i/>
                <w:color w:val="00B050"/>
                <w:sz w:val="20"/>
                <w:szCs w:val="20"/>
                <w:lang w:val="en-CA"/>
              </w:rPr>
            </w:pPr>
            <w:r>
              <w:rPr>
                <w:b/>
                <w:i/>
                <w:color w:val="00B050"/>
                <w:sz w:val="20"/>
                <w:szCs w:val="20"/>
                <w:lang w:val="en-CA"/>
              </w:rPr>
              <w:t xml:space="preserve">Grammar: Section 10 </w:t>
            </w:r>
          </w:p>
          <w:p w14:paraId="3984DB60" w14:textId="77777777" w:rsidR="00A53EB4" w:rsidRPr="00E0221D" w:rsidRDefault="00A53EB4" w:rsidP="00847EF0">
            <w:pPr>
              <w:spacing w:after="0" w:line="240" w:lineRule="auto"/>
              <w:ind w:left="0"/>
              <w:jc w:val="right"/>
              <w:rPr>
                <w:b/>
                <w:i/>
                <w:color w:val="00B050"/>
                <w:sz w:val="20"/>
                <w:szCs w:val="20"/>
                <w:lang w:val="en-CA"/>
              </w:rPr>
            </w:pPr>
            <w:r w:rsidRPr="00415AA5">
              <w:rPr>
                <w:b/>
                <w:i/>
                <w:color w:val="00B050"/>
                <w:sz w:val="20"/>
                <w:szCs w:val="20"/>
                <w:lang w:val="en-CA"/>
              </w:rPr>
              <w:t>Common Sentence Errors</w:t>
            </w:r>
            <w:r>
              <w:rPr>
                <w:b/>
                <w:i/>
                <w:color w:val="00B050"/>
                <w:sz w:val="20"/>
                <w:szCs w:val="20"/>
                <w:lang w:val="en-CA"/>
              </w:rPr>
              <w:t xml:space="preserve"> p. 268-273</w:t>
            </w:r>
          </w:p>
        </w:tc>
      </w:tr>
      <w:bookmarkEnd w:id="1"/>
      <w:tr w:rsidR="00A53EB4" w:rsidRPr="00AB4E7F" w14:paraId="35E1DF08" w14:textId="77777777" w:rsidTr="00847EF0">
        <w:trPr>
          <w:trHeight w:val="948"/>
        </w:trPr>
        <w:tc>
          <w:tcPr>
            <w:tcW w:w="992" w:type="dxa"/>
            <w:gridSpan w:val="2"/>
            <w:tcBorders>
              <w:bottom w:val="single" w:sz="4" w:space="0" w:color="auto"/>
            </w:tcBorders>
            <w:shd w:val="clear" w:color="auto" w:fill="auto"/>
            <w:vAlign w:val="center"/>
          </w:tcPr>
          <w:p w14:paraId="2397D5C8" w14:textId="77777777" w:rsidR="00A53EB4" w:rsidRPr="00DD62E3" w:rsidRDefault="00A53EB4" w:rsidP="00847EF0">
            <w:pPr>
              <w:spacing w:after="0" w:line="240" w:lineRule="auto"/>
              <w:ind w:left="0"/>
              <w:jc w:val="center"/>
              <w:rPr>
                <w:sz w:val="20"/>
                <w:szCs w:val="24"/>
                <w:lang w:val="en-CA"/>
              </w:rPr>
            </w:pPr>
            <w:r w:rsidRPr="00DD62E3">
              <w:rPr>
                <w:sz w:val="20"/>
                <w:lang w:val="en-CA"/>
              </w:rPr>
              <w:t>Class 4</w:t>
            </w:r>
          </w:p>
        </w:tc>
        <w:tc>
          <w:tcPr>
            <w:tcW w:w="4820" w:type="dxa"/>
            <w:gridSpan w:val="2"/>
            <w:tcBorders>
              <w:bottom w:val="single" w:sz="4" w:space="0" w:color="auto"/>
            </w:tcBorders>
            <w:shd w:val="clear" w:color="auto" w:fill="auto"/>
            <w:vAlign w:val="center"/>
          </w:tcPr>
          <w:p w14:paraId="12F12E54" w14:textId="77777777" w:rsidR="00A53EB4" w:rsidRPr="0001400C" w:rsidRDefault="00A53EB4" w:rsidP="00847EF0">
            <w:pPr>
              <w:spacing w:after="0" w:line="240" w:lineRule="auto"/>
              <w:ind w:left="0"/>
              <w:jc w:val="left"/>
              <w:rPr>
                <w:b/>
                <w:color w:val="00B0F0"/>
                <w:sz w:val="20"/>
                <w:szCs w:val="20"/>
                <w:lang w:val="en-CA"/>
              </w:rPr>
            </w:pPr>
            <w:r w:rsidRPr="0001400C">
              <w:rPr>
                <w:b/>
                <w:i/>
                <w:iCs/>
                <w:color w:val="00B0F0"/>
                <w:sz w:val="20"/>
                <w:szCs w:val="20"/>
                <w:lang w:val="en-CA"/>
              </w:rPr>
              <w:t xml:space="preserve">Memoir: Girls Gone Mild </w:t>
            </w:r>
            <w:r w:rsidRPr="0001400C">
              <w:rPr>
                <w:b/>
                <w:color w:val="00B0F0"/>
                <w:sz w:val="20"/>
                <w:szCs w:val="20"/>
                <w:lang w:val="en-CA"/>
              </w:rPr>
              <w:t xml:space="preserve">and </w:t>
            </w:r>
            <w:r w:rsidRPr="0001400C">
              <w:rPr>
                <w:b/>
                <w:i/>
                <w:iCs/>
                <w:color w:val="00B0F0"/>
                <w:sz w:val="20"/>
                <w:szCs w:val="20"/>
                <w:lang w:val="en-CA"/>
              </w:rPr>
              <w:t>The Film Club</w:t>
            </w:r>
          </w:p>
          <w:p w14:paraId="498B09BB" w14:textId="77777777" w:rsidR="00A53EB4" w:rsidRDefault="00A53EB4" w:rsidP="00847EF0">
            <w:pPr>
              <w:spacing w:after="0" w:line="240" w:lineRule="auto"/>
              <w:ind w:left="0"/>
              <w:jc w:val="left"/>
              <w:rPr>
                <w:b/>
                <w:color w:val="00B0F0"/>
                <w:sz w:val="20"/>
                <w:szCs w:val="20"/>
                <w:lang w:val="en-CA"/>
              </w:rPr>
            </w:pPr>
            <w:r w:rsidRPr="0001400C">
              <w:rPr>
                <w:b/>
                <w:color w:val="00B0F0"/>
                <w:sz w:val="20"/>
                <w:szCs w:val="20"/>
                <w:lang w:val="en-CA"/>
              </w:rPr>
              <w:t>Seminar 1 Making the Process Vocal</w:t>
            </w:r>
          </w:p>
          <w:p w14:paraId="76013421" w14:textId="77777777" w:rsidR="00A53EB4" w:rsidRPr="0001400C" w:rsidRDefault="00A53EB4" w:rsidP="00847EF0">
            <w:pPr>
              <w:spacing w:after="0" w:line="240" w:lineRule="auto"/>
              <w:ind w:left="0"/>
              <w:jc w:val="left"/>
              <w:rPr>
                <w:b/>
                <w:color w:val="00B0F0"/>
                <w:sz w:val="20"/>
                <w:szCs w:val="20"/>
                <w:lang w:val="en-CA"/>
              </w:rPr>
            </w:pPr>
            <w:r w:rsidRPr="0001400C">
              <w:rPr>
                <w:b/>
                <w:bCs/>
                <w:color w:val="002060"/>
                <w:sz w:val="20"/>
                <w:szCs w:val="20"/>
                <w:lang w:val="en-CA"/>
              </w:rPr>
              <w:t>Writing Skills – The body paragraph handed back</w:t>
            </w:r>
          </w:p>
          <w:p w14:paraId="2739D717" w14:textId="77777777" w:rsidR="00A53EB4" w:rsidRPr="00DD62E3" w:rsidRDefault="00A53EB4" w:rsidP="00847EF0">
            <w:pPr>
              <w:spacing w:after="0" w:line="240" w:lineRule="auto"/>
              <w:ind w:left="0"/>
              <w:jc w:val="left"/>
              <w:rPr>
                <w:b/>
                <w:color w:val="00B0F0"/>
                <w:sz w:val="20"/>
                <w:szCs w:val="20"/>
                <w:lang w:val="en-CA"/>
              </w:rPr>
            </w:pPr>
            <w:bookmarkStart w:id="2" w:name="_Hlk113871948"/>
            <w:r w:rsidRPr="0001400C">
              <w:rPr>
                <w:b/>
                <w:color w:val="002060"/>
                <w:sz w:val="20"/>
                <w:szCs w:val="20"/>
                <w:lang w:val="en-CA"/>
              </w:rPr>
              <w:t>Speaking Skills – Convincing oral presentations</w:t>
            </w:r>
            <w:bookmarkEnd w:id="2"/>
          </w:p>
        </w:tc>
        <w:tc>
          <w:tcPr>
            <w:tcW w:w="5245" w:type="dxa"/>
            <w:tcBorders>
              <w:bottom w:val="single" w:sz="4" w:space="0" w:color="auto"/>
            </w:tcBorders>
            <w:shd w:val="clear" w:color="auto" w:fill="FFFF00"/>
            <w:vAlign w:val="center"/>
          </w:tcPr>
          <w:p w14:paraId="70FD65FE" w14:textId="77777777" w:rsidR="00A53EB4" w:rsidRDefault="00A53EB4" w:rsidP="00847EF0">
            <w:pPr>
              <w:spacing w:after="0" w:line="240" w:lineRule="auto"/>
              <w:ind w:left="0"/>
              <w:jc w:val="right"/>
              <w:rPr>
                <w:b/>
                <w:i/>
                <w:iCs/>
                <w:color w:val="00B050"/>
                <w:sz w:val="20"/>
                <w:szCs w:val="20"/>
                <w:lang w:val="en-CA"/>
              </w:rPr>
            </w:pPr>
            <w:r w:rsidRPr="00A7020C">
              <w:rPr>
                <w:b/>
                <w:i/>
                <w:iCs/>
                <w:color w:val="00B050"/>
                <w:sz w:val="20"/>
                <w:szCs w:val="20"/>
                <w:lang w:val="en-CA"/>
              </w:rPr>
              <w:t>Formative Grammar and Rhetoric Test</w:t>
            </w:r>
          </w:p>
          <w:p w14:paraId="443EBCE8" w14:textId="77777777" w:rsidR="00A53EB4" w:rsidRPr="00A7020C" w:rsidRDefault="00A53EB4" w:rsidP="00847EF0">
            <w:pPr>
              <w:spacing w:after="0" w:line="240" w:lineRule="auto"/>
              <w:ind w:left="0"/>
              <w:jc w:val="right"/>
              <w:rPr>
                <w:b/>
                <w:i/>
                <w:iCs/>
                <w:color w:val="000000"/>
                <w:sz w:val="20"/>
                <w:szCs w:val="20"/>
                <w:lang w:val="en-CA"/>
              </w:rPr>
            </w:pPr>
            <w:r>
              <w:rPr>
                <w:b/>
                <w:i/>
                <w:iCs/>
                <w:color w:val="00B050"/>
                <w:sz w:val="20"/>
                <w:szCs w:val="20"/>
                <w:lang w:val="en-CA"/>
              </w:rPr>
              <w:t>FORMATIVE ESSAY</w:t>
            </w:r>
          </w:p>
        </w:tc>
      </w:tr>
      <w:tr w:rsidR="00A53EB4" w:rsidRPr="000A460D" w14:paraId="695A6865" w14:textId="77777777" w:rsidTr="00847EF0">
        <w:trPr>
          <w:trHeight w:val="718"/>
        </w:trPr>
        <w:tc>
          <w:tcPr>
            <w:tcW w:w="992" w:type="dxa"/>
            <w:gridSpan w:val="2"/>
            <w:shd w:val="clear" w:color="auto" w:fill="FFFF00"/>
            <w:vAlign w:val="center"/>
          </w:tcPr>
          <w:p w14:paraId="35360C13" w14:textId="77777777" w:rsidR="00A53EB4" w:rsidRPr="00E0221D" w:rsidRDefault="00A53EB4" w:rsidP="00847EF0">
            <w:pPr>
              <w:spacing w:after="0" w:line="240" w:lineRule="auto"/>
              <w:ind w:left="0"/>
              <w:jc w:val="center"/>
              <w:rPr>
                <w:sz w:val="20"/>
                <w:szCs w:val="24"/>
                <w:lang w:val="en-CA"/>
              </w:rPr>
            </w:pPr>
            <w:r w:rsidRPr="00E0221D">
              <w:rPr>
                <w:sz w:val="20"/>
                <w:lang w:val="en-CA"/>
              </w:rPr>
              <w:t xml:space="preserve">Class </w:t>
            </w:r>
            <w:r>
              <w:rPr>
                <w:sz w:val="20"/>
                <w:lang w:val="en-CA"/>
              </w:rPr>
              <w:t>5</w:t>
            </w:r>
          </w:p>
        </w:tc>
        <w:tc>
          <w:tcPr>
            <w:tcW w:w="4820" w:type="dxa"/>
            <w:gridSpan w:val="2"/>
            <w:shd w:val="clear" w:color="auto" w:fill="FFFF00"/>
            <w:vAlign w:val="center"/>
          </w:tcPr>
          <w:p w14:paraId="757A0A65" w14:textId="77777777" w:rsidR="00A53EB4" w:rsidRPr="00E0221D" w:rsidRDefault="00A53EB4" w:rsidP="00847EF0">
            <w:pPr>
              <w:spacing w:after="0" w:line="240" w:lineRule="auto"/>
              <w:ind w:left="0"/>
              <w:jc w:val="left"/>
              <w:rPr>
                <w:b/>
                <w:color w:val="00B050"/>
                <w:sz w:val="20"/>
                <w:szCs w:val="20"/>
                <w:lang w:val="en-CA"/>
              </w:rPr>
            </w:pPr>
            <w:r w:rsidRPr="00E0221D">
              <w:rPr>
                <w:b/>
                <w:color w:val="00B050"/>
                <w:sz w:val="20"/>
                <w:szCs w:val="20"/>
                <w:lang w:val="en-CA"/>
              </w:rPr>
              <w:t xml:space="preserve">Formative </w:t>
            </w:r>
            <w:r>
              <w:rPr>
                <w:b/>
                <w:color w:val="00B050"/>
                <w:sz w:val="20"/>
                <w:szCs w:val="20"/>
                <w:lang w:val="en-CA"/>
              </w:rPr>
              <w:t>S</w:t>
            </w:r>
            <w:r w:rsidRPr="00E0221D">
              <w:rPr>
                <w:b/>
                <w:color w:val="00B050"/>
                <w:sz w:val="20"/>
                <w:szCs w:val="20"/>
                <w:lang w:val="en-CA"/>
              </w:rPr>
              <w:t>e</w:t>
            </w:r>
            <w:r>
              <w:rPr>
                <w:b/>
                <w:color w:val="00B050"/>
                <w:sz w:val="20"/>
                <w:szCs w:val="20"/>
                <w:lang w:val="en-CA"/>
              </w:rPr>
              <w:t>m</w:t>
            </w:r>
            <w:r w:rsidRPr="00E0221D">
              <w:rPr>
                <w:b/>
                <w:color w:val="00B050"/>
                <w:sz w:val="20"/>
                <w:szCs w:val="20"/>
                <w:lang w:val="en-CA"/>
              </w:rPr>
              <w:t>inar</w:t>
            </w:r>
            <w:r>
              <w:rPr>
                <w:b/>
                <w:color w:val="00B050"/>
                <w:sz w:val="20"/>
                <w:szCs w:val="20"/>
                <w:lang w:val="en-CA"/>
              </w:rPr>
              <w:t xml:space="preserve"> Speech</w:t>
            </w:r>
          </w:p>
        </w:tc>
        <w:tc>
          <w:tcPr>
            <w:tcW w:w="5245" w:type="dxa"/>
            <w:shd w:val="clear" w:color="auto" w:fill="FFFF00"/>
            <w:vAlign w:val="center"/>
          </w:tcPr>
          <w:p w14:paraId="65EDA832" w14:textId="77777777" w:rsidR="00A53EB4" w:rsidRPr="005F15DD" w:rsidRDefault="00A53EB4" w:rsidP="00847EF0">
            <w:pPr>
              <w:spacing w:after="0" w:line="240" w:lineRule="auto"/>
              <w:ind w:left="0"/>
              <w:jc w:val="right"/>
              <w:rPr>
                <w:b/>
                <w:i/>
                <w:color w:val="00B050"/>
                <w:sz w:val="20"/>
                <w:szCs w:val="20"/>
                <w:lang w:val="en-CA"/>
              </w:rPr>
            </w:pPr>
            <w:r w:rsidRPr="005F15DD">
              <w:rPr>
                <w:b/>
                <w:i/>
                <w:color w:val="244061" w:themeColor="accent1" w:themeShade="80"/>
                <w:sz w:val="20"/>
                <w:szCs w:val="20"/>
                <w:lang w:val="en-CA"/>
              </w:rPr>
              <w:t>Grammar and Rhetoric Test #1 (10%)</w:t>
            </w:r>
          </w:p>
        </w:tc>
      </w:tr>
      <w:tr w:rsidR="00790B27" w:rsidRPr="007E0FB7" w14:paraId="7EBB4FD7" w14:textId="77777777" w:rsidTr="00847EF0">
        <w:trPr>
          <w:trHeight w:val="403"/>
        </w:trPr>
        <w:tc>
          <w:tcPr>
            <w:tcW w:w="992" w:type="dxa"/>
            <w:gridSpan w:val="2"/>
            <w:tcBorders>
              <w:bottom w:val="single" w:sz="4" w:space="0" w:color="auto"/>
            </w:tcBorders>
            <w:shd w:val="clear" w:color="auto" w:fill="00B0F0"/>
            <w:vAlign w:val="center"/>
          </w:tcPr>
          <w:p w14:paraId="4C63C98D" w14:textId="77777777" w:rsidR="00790B27" w:rsidRPr="00E0221D" w:rsidRDefault="00790B27" w:rsidP="00847EF0">
            <w:pPr>
              <w:spacing w:after="0" w:line="240" w:lineRule="auto"/>
              <w:ind w:left="0"/>
              <w:jc w:val="center"/>
              <w:rPr>
                <w:sz w:val="20"/>
                <w:szCs w:val="24"/>
                <w:lang w:val="en-CA"/>
              </w:rPr>
            </w:pPr>
            <w:r w:rsidRPr="00E0221D">
              <w:rPr>
                <w:sz w:val="20"/>
                <w:lang w:val="en-CA"/>
              </w:rPr>
              <w:t xml:space="preserve">Class </w:t>
            </w:r>
            <w:r>
              <w:rPr>
                <w:sz w:val="20"/>
                <w:lang w:val="en-CA"/>
              </w:rPr>
              <w:t>6</w:t>
            </w:r>
          </w:p>
        </w:tc>
        <w:tc>
          <w:tcPr>
            <w:tcW w:w="10065" w:type="dxa"/>
            <w:gridSpan w:val="3"/>
            <w:vMerge w:val="restart"/>
            <w:shd w:val="clear" w:color="auto" w:fill="00B0F0"/>
            <w:vAlign w:val="center"/>
          </w:tcPr>
          <w:p w14:paraId="2B37FE6A" w14:textId="77777777" w:rsidR="00790B27" w:rsidRPr="00E0221D" w:rsidRDefault="00790B27" w:rsidP="00847EF0">
            <w:pPr>
              <w:spacing w:after="0" w:line="240" w:lineRule="auto"/>
              <w:ind w:left="0"/>
              <w:jc w:val="left"/>
              <w:rPr>
                <w:b/>
                <w:color w:val="FFFF00"/>
                <w:sz w:val="20"/>
                <w:szCs w:val="20"/>
                <w:lang w:val="en-CA"/>
              </w:rPr>
            </w:pPr>
            <w:r w:rsidRPr="00E0221D">
              <w:rPr>
                <w:b/>
                <w:color w:val="FFFF00"/>
                <w:sz w:val="20"/>
                <w:szCs w:val="20"/>
                <w:lang w:val="en-CA"/>
              </w:rPr>
              <w:t>The Seminar 1</w:t>
            </w:r>
            <w:r>
              <w:rPr>
                <w:b/>
                <w:color w:val="FFFF00"/>
                <w:sz w:val="20"/>
                <w:szCs w:val="20"/>
                <w:lang w:val="en-CA"/>
              </w:rPr>
              <w:t>: Overcoming Childhood – The</w:t>
            </w:r>
            <w:r w:rsidRPr="00E0221D">
              <w:rPr>
                <w:b/>
                <w:color w:val="FFFF00"/>
                <w:sz w:val="20"/>
                <w:szCs w:val="20"/>
                <w:lang w:val="en-CA"/>
              </w:rPr>
              <w:t xml:space="preserve"> Seminar </w:t>
            </w:r>
            <w:r>
              <w:rPr>
                <w:b/>
                <w:color w:val="FFFF00"/>
                <w:sz w:val="20"/>
                <w:szCs w:val="20"/>
                <w:lang w:val="en-CA"/>
              </w:rPr>
              <w:t>Speech</w:t>
            </w:r>
            <w:r w:rsidRPr="00E0221D">
              <w:rPr>
                <w:b/>
                <w:color w:val="FFFF00"/>
                <w:sz w:val="20"/>
                <w:szCs w:val="20"/>
                <w:lang w:val="en-CA"/>
              </w:rPr>
              <w:t xml:space="preserve"> (20%)</w:t>
            </w:r>
          </w:p>
          <w:p w14:paraId="4051F944" w14:textId="77777777" w:rsidR="00790B27" w:rsidRDefault="00790B27" w:rsidP="00847EF0">
            <w:pPr>
              <w:spacing w:after="0" w:line="240" w:lineRule="auto"/>
              <w:ind w:left="0"/>
              <w:jc w:val="left"/>
              <w:rPr>
                <w:b/>
                <w:color w:val="FFFF00"/>
                <w:sz w:val="20"/>
                <w:szCs w:val="20"/>
                <w:lang w:val="en-CA"/>
              </w:rPr>
            </w:pPr>
            <w:r w:rsidRPr="00E0221D">
              <w:rPr>
                <w:b/>
                <w:color w:val="FFFF00"/>
                <w:sz w:val="20"/>
                <w:szCs w:val="20"/>
                <w:lang w:val="en-CA"/>
              </w:rPr>
              <w:t>The Seminar 1</w:t>
            </w:r>
            <w:r>
              <w:rPr>
                <w:b/>
                <w:color w:val="FFFF00"/>
                <w:sz w:val="20"/>
                <w:szCs w:val="20"/>
                <w:lang w:val="en-CA"/>
              </w:rPr>
              <w:t>:</w:t>
            </w:r>
            <w:r w:rsidRPr="00E0221D">
              <w:rPr>
                <w:b/>
                <w:color w:val="FFFF00"/>
                <w:sz w:val="20"/>
                <w:szCs w:val="20"/>
                <w:lang w:val="en-CA"/>
              </w:rPr>
              <w:t xml:space="preserve"> </w:t>
            </w:r>
            <w:r>
              <w:rPr>
                <w:b/>
                <w:color w:val="FFFF00"/>
                <w:sz w:val="20"/>
                <w:szCs w:val="20"/>
                <w:lang w:val="en-CA"/>
              </w:rPr>
              <w:t>Overcoming Childhood</w:t>
            </w:r>
            <w:r w:rsidRPr="00E0221D">
              <w:rPr>
                <w:b/>
                <w:color w:val="FFFF00"/>
                <w:sz w:val="20"/>
                <w:szCs w:val="20"/>
                <w:lang w:val="en-CA"/>
              </w:rPr>
              <w:t xml:space="preserve"> –</w:t>
            </w:r>
            <w:r>
              <w:rPr>
                <w:b/>
                <w:color w:val="FFFF00"/>
                <w:sz w:val="20"/>
                <w:szCs w:val="20"/>
                <w:lang w:val="en-CA"/>
              </w:rPr>
              <w:t xml:space="preserve"> </w:t>
            </w:r>
            <w:r w:rsidRPr="00A06C1C">
              <w:rPr>
                <w:b/>
                <w:color w:val="FFFF00"/>
                <w:sz w:val="20"/>
                <w:szCs w:val="20"/>
                <w:lang w:val="en-CA"/>
              </w:rPr>
              <w:t>The Seminar Essay (15%)</w:t>
            </w:r>
          </w:p>
          <w:p w14:paraId="1E27FA55" w14:textId="23D47FFE" w:rsidR="007E0FB7" w:rsidRPr="00E0221D" w:rsidRDefault="007E0FB7" w:rsidP="00847EF0">
            <w:pPr>
              <w:spacing w:after="0" w:line="240" w:lineRule="auto"/>
              <w:ind w:left="0"/>
              <w:jc w:val="left"/>
              <w:rPr>
                <w:b/>
                <w:color w:val="FFFF00"/>
                <w:sz w:val="20"/>
                <w:szCs w:val="20"/>
                <w:lang w:val="en-CA"/>
              </w:rPr>
            </w:pPr>
            <w:r>
              <w:rPr>
                <w:b/>
                <w:color w:val="FFFF00"/>
                <w:sz w:val="24"/>
                <w:szCs w:val="24"/>
                <w:lang w:val="en-CA"/>
              </w:rPr>
              <w:t>Essay</w:t>
            </w:r>
          </w:p>
        </w:tc>
      </w:tr>
      <w:tr w:rsidR="00790B27" w:rsidRPr="00E0221D" w14:paraId="625BC3B1" w14:textId="77777777" w:rsidTr="00847EF0">
        <w:trPr>
          <w:trHeight w:val="423"/>
        </w:trPr>
        <w:tc>
          <w:tcPr>
            <w:tcW w:w="992" w:type="dxa"/>
            <w:gridSpan w:val="2"/>
            <w:tcBorders>
              <w:bottom w:val="single" w:sz="4" w:space="0" w:color="auto"/>
            </w:tcBorders>
            <w:shd w:val="clear" w:color="auto" w:fill="00B0F0"/>
            <w:vAlign w:val="center"/>
          </w:tcPr>
          <w:p w14:paraId="72F2D773" w14:textId="77777777" w:rsidR="00790B27" w:rsidRPr="00E0221D" w:rsidRDefault="00790B27" w:rsidP="00847EF0">
            <w:pPr>
              <w:spacing w:after="0" w:line="240" w:lineRule="auto"/>
              <w:ind w:left="0"/>
              <w:jc w:val="center"/>
              <w:rPr>
                <w:sz w:val="20"/>
                <w:szCs w:val="24"/>
                <w:lang w:val="en-CA"/>
              </w:rPr>
            </w:pPr>
            <w:r w:rsidRPr="00E0221D">
              <w:rPr>
                <w:sz w:val="20"/>
                <w:lang w:val="en-CA"/>
              </w:rPr>
              <w:t xml:space="preserve">Class </w:t>
            </w:r>
            <w:r>
              <w:rPr>
                <w:sz w:val="20"/>
                <w:lang w:val="en-CA"/>
              </w:rPr>
              <w:t>7</w:t>
            </w:r>
          </w:p>
        </w:tc>
        <w:tc>
          <w:tcPr>
            <w:tcW w:w="10065" w:type="dxa"/>
            <w:gridSpan w:val="3"/>
            <w:vMerge/>
            <w:shd w:val="clear" w:color="auto" w:fill="00B0F0"/>
            <w:vAlign w:val="center"/>
          </w:tcPr>
          <w:p w14:paraId="694049CA" w14:textId="77777777" w:rsidR="00790B27" w:rsidRPr="00E0221D" w:rsidRDefault="00790B27" w:rsidP="00847EF0">
            <w:pPr>
              <w:spacing w:after="0" w:line="240" w:lineRule="auto"/>
              <w:ind w:left="0"/>
              <w:jc w:val="center"/>
              <w:rPr>
                <w:b/>
                <w:color w:val="FFFF00"/>
                <w:sz w:val="28"/>
                <w:szCs w:val="24"/>
                <w:lang w:val="en-CA"/>
              </w:rPr>
            </w:pPr>
          </w:p>
        </w:tc>
      </w:tr>
      <w:tr w:rsidR="00790B27" w:rsidRPr="00E0221D" w14:paraId="6B28F2E2" w14:textId="77777777" w:rsidTr="00847EF0">
        <w:trPr>
          <w:trHeight w:val="415"/>
        </w:trPr>
        <w:tc>
          <w:tcPr>
            <w:tcW w:w="992" w:type="dxa"/>
            <w:gridSpan w:val="2"/>
            <w:tcBorders>
              <w:bottom w:val="single" w:sz="4" w:space="0" w:color="auto"/>
            </w:tcBorders>
            <w:shd w:val="clear" w:color="auto" w:fill="00B0F0"/>
            <w:vAlign w:val="center"/>
          </w:tcPr>
          <w:p w14:paraId="27BC8715" w14:textId="77777777" w:rsidR="00790B27" w:rsidRPr="00E0221D" w:rsidRDefault="00790B27" w:rsidP="00847EF0">
            <w:pPr>
              <w:spacing w:after="0" w:line="240" w:lineRule="auto"/>
              <w:ind w:left="0"/>
              <w:jc w:val="center"/>
              <w:rPr>
                <w:sz w:val="20"/>
                <w:szCs w:val="24"/>
                <w:lang w:val="en-CA"/>
              </w:rPr>
            </w:pPr>
            <w:r w:rsidRPr="00E0221D">
              <w:rPr>
                <w:sz w:val="20"/>
                <w:lang w:val="en-CA"/>
              </w:rPr>
              <w:t xml:space="preserve">Class </w:t>
            </w:r>
            <w:r>
              <w:rPr>
                <w:sz w:val="20"/>
                <w:lang w:val="en-CA"/>
              </w:rPr>
              <w:t>8</w:t>
            </w:r>
          </w:p>
        </w:tc>
        <w:tc>
          <w:tcPr>
            <w:tcW w:w="10065" w:type="dxa"/>
            <w:gridSpan w:val="3"/>
            <w:vMerge/>
            <w:tcBorders>
              <w:bottom w:val="single" w:sz="4" w:space="0" w:color="auto"/>
            </w:tcBorders>
            <w:shd w:val="clear" w:color="auto" w:fill="00B0F0"/>
            <w:vAlign w:val="center"/>
          </w:tcPr>
          <w:p w14:paraId="06970860" w14:textId="77777777" w:rsidR="00790B27" w:rsidRPr="00E0221D" w:rsidRDefault="00790B27" w:rsidP="00847EF0">
            <w:pPr>
              <w:spacing w:after="0" w:line="240" w:lineRule="auto"/>
              <w:ind w:left="0"/>
              <w:jc w:val="center"/>
              <w:rPr>
                <w:b/>
                <w:color w:val="FFFF00"/>
                <w:sz w:val="24"/>
                <w:szCs w:val="24"/>
                <w:lang w:val="en-CA"/>
              </w:rPr>
            </w:pPr>
          </w:p>
        </w:tc>
      </w:tr>
      <w:tr w:rsidR="00790B27" w:rsidRPr="00E0221D" w14:paraId="6ABC16C0" w14:textId="77777777" w:rsidTr="00250ED9">
        <w:trPr>
          <w:trHeight w:val="50"/>
        </w:trPr>
        <w:tc>
          <w:tcPr>
            <w:tcW w:w="992" w:type="dxa"/>
            <w:gridSpan w:val="2"/>
            <w:tcBorders>
              <w:bottom w:val="single" w:sz="4" w:space="0" w:color="auto"/>
            </w:tcBorders>
            <w:shd w:val="clear" w:color="auto" w:fill="D9D9D9" w:themeFill="background1" w:themeFillShade="D9"/>
            <w:vAlign w:val="center"/>
          </w:tcPr>
          <w:p w14:paraId="2890D649" w14:textId="77777777" w:rsidR="00790B27" w:rsidRPr="00E0221D" w:rsidRDefault="00790B27" w:rsidP="00250ED9">
            <w:pPr>
              <w:spacing w:after="0" w:line="240" w:lineRule="auto"/>
              <w:ind w:left="0"/>
              <w:jc w:val="center"/>
              <w:rPr>
                <w:sz w:val="20"/>
                <w:lang w:val="en-CA"/>
              </w:rPr>
            </w:pPr>
          </w:p>
        </w:tc>
        <w:tc>
          <w:tcPr>
            <w:tcW w:w="10065" w:type="dxa"/>
            <w:gridSpan w:val="3"/>
            <w:shd w:val="clear" w:color="auto" w:fill="D9D9D9" w:themeFill="background1" w:themeFillShade="D9"/>
            <w:vAlign w:val="center"/>
          </w:tcPr>
          <w:p w14:paraId="57797CF8" w14:textId="77777777" w:rsidR="00790B27" w:rsidRPr="00E0221D" w:rsidRDefault="00790B27" w:rsidP="00250ED9">
            <w:pPr>
              <w:spacing w:after="0" w:line="240" w:lineRule="auto"/>
              <w:ind w:left="0"/>
              <w:jc w:val="center"/>
              <w:rPr>
                <w:b/>
                <w:color w:val="FFFF00"/>
                <w:sz w:val="28"/>
                <w:szCs w:val="24"/>
                <w:lang w:val="en-CA"/>
              </w:rPr>
            </w:pPr>
            <w:r>
              <w:rPr>
                <w:sz w:val="20"/>
                <w:lang w:val="en-CA"/>
              </w:rPr>
              <w:t xml:space="preserve">Reading Week </w:t>
            </w:r>
          </w:p>
        </w:tc>
      </w:tr>
      <w:tr w:rsidR="00A53EB4" w:rsidRPr="00AB4E7F" w14:paraId="4DD87A33" w14:textId="77777777" w:rsidTr="00847EF0">
        <w:trPr>
          <w:trHeight w:val="874"/>
        </w:trPr>
        <w:tc>
          <w:tcPr>
            <w:tcW w:w="992" w:type="dxa"/>
            <w:gridSpan w:val="2"/>
            <w:vAlign w:val="center"/>
          </w:tcPr>
          <w:p w14:paraId="1CFAC828" w14:textId="77777777" w:rsidR="00A53EB4" w:rsidRPr="00E0221D" w:rsidRDefault="00A53EB4" w:rsidP="00847EF0">
            <w:pPr>
              <w:spacing w:after="0" w:line="240" w:lineRule="auto"/>
              <w:ind w:left="0"/>
              <w:jc w:val="center"/>
              <w:rPr>
                <w:sz w:val="20"/>
                <w:szCs w:val="24"/>
                <w:lang w:val="en-CA"/>
              </w:rPr>
            </w:pPr>
            <w:r w:rsidRPr="00E0221D">
              <w:rPr>
                <w:sz w:val="20"/>
                <w:lang w:val="en-CA"/>
              </w:rPr>
              <w:t>Class 9</w:t>
            </w:r>
          </w:p>
        </w:tc>
        <w:tc>
          <w:tcPr>
            <w:tcW w:w="4820" w:type="dxa"/>
            <w:gridSpan w:val="2"/>
            <w:shd w:val="clear" w:color="auto" w:fill="FFFFFF" w:themeFill="background1"/>
            <w:vAlign w:val="center"/>
          </w:tcPr>
          <w:p w14:paraId="5BDD6A57" w14:textId="77777777" w:rsidR="00A53EB4" w:rsidRDefault="00A53EB4" w:rsidP="00847EF0">
            <w:pPr>
              <w:spacing w:after="0" w:line="240" w:lineRule="auto"/>
              <w:ind w:left="0"/>
              <w:jc w:val="left"/>
              <w:rPr>
                <w:b/>
                <w:color w:val="00B050"/>
                <w:sz w:val="20"/>
                <w:szCs w:val="20"/>
                <w:lang w:val="en-CA"/>
              </w:rPr>
            </w:pPr>
            <w:r w:rsidRPr="00F10E23">
              <w:rPr>
                <w:b/>
                <w:color w:val="00B050"/>
                <w:sz w:val="20"/>
                <w:szCs w:val="20"/>
                <w:lang w:val="en-CA"/>
              </w:rPr>
              <w:t>Midterms</w:t>
            </w:r>
            <w:r>
              <w:rPr>
                <w:b/>
                <w:color w:val="00B050"/>
                <w:sz w:val="20"/>
                <w:szCs w:val="20"/>
                <w:lang w:val="en-CA"/>
              </w:rPr>
              <w:t>: F</w:t>
            </w:r>
            <w:r w:rsidRPr="00F10E23">
              <w:rPr>
                <w:b/>
                <w:color w:val="00B050"/>
                <w:sz w:val="20"/>
                <w:szCs w:val="20"/>
                <w:lang w:val="en-CA"/>
              </w:rPr>
              <w:t xml:space="preserve">eedback </w:t>
            </w:r>
          </w:p>
          <w:p w14:paraId="58457434" w14:textId="77777777" w:rsidR="00A53EB4" w:rsidRDefault="00A53EB4" w:rsidP="00847EF0">
            <w:pPr>
              <w:spacing w:after="0" w:line="240" w:lineRule="auto"/>
              <w:ind w:left="0"/>
              <w:jc w:val="left"/>
              <w:rPr>
                <w:b/>
                <w:color w:val="00B0F0"/>
                <w:sz w:val="20"/>
                <w:szCs w:val="20"/>
                <w:lang w:val="en-CA"/>
              </w:rPr>
            </w:pPr>
            <w:r w:rsidRPr="00F10E23">
              <w:rPr>
                <w:b/>
                <w:color w:val="00B0F0"/>
                <w:sz w:val="20"/>
                <w:szCs w:val="20"/>
                <w:lang w:val="en-CA"/>
              </w:rPr>
              <w:t>Seminar 2 Explanations</w:t>
            </w:r>
          </w:p>
          <w:p w14:paraId="7B87DE9B" w14:textId="77777777" w:rsidR="00A53EB4" w:rsidRPr="00E83C53" w:rsidRDefault="00A53EB4" w:rsidP="00847EF0">
            <w:pPr>
              <w:spacing w:after="0" w:line="240" w:lineRule="auto"/>
              <w:ind w:left="0"/>
              <w:jc w:val="left"/>
              <w:rPr>
                <w:b/>
                <w:i/>
                <w:iCs/>
                <w:color w:val="00B0F0"/>
                <w:sz w:val="20"/>
                <w:szCs w:val="20"/>
                <w:lang w:val="en-CA"/>
              </w:rPr>
            </w:pPr>
            <w:r w:rsidRPr="00F45A7D">
              <w:rPr>
                <w:b/>
                <w:i/>
                <w:iCs/>
                <w:color w:val="7030A0"/>
                <w:sz w:val="20"/>
                <w:szCs w:val="20"/>
                <w:lang w:val="en-CA"/>
              </w:rPr>
              <w:t>Overcoming Power: War and Money</w:t>
            </w:r>
          </w:p>
        </w:tc>
        <w:tc>
          <w:tcPr>
            <w:tcW w:w="5245" w:type="dxa"/>
            <w:shd w:val="clear" w:color="auto" w:fill="auto"/>
            <w:vAlign w:val="center"/>
          </w:tcPr>
          <w:p w14:paraId="2673D9D8" w14:textId="77777777" w:rsidR="00A53EB4" w:rsidRPr="00E0221D" w:rsidRDefault="00A53EB4" w:rsidP="00847EF0">
            <w:pPr>
              <w:spacing w:after="0" w:line="240" w:lineRule="auto"/>
              <w:ind w:left="0"/>
              <w:jc w:val="right"/>
              <w:rPr>
                <w:b/>
                <w:i/>
                <w:color w:val="00B050"/>
                <w:sz w:val="20"/>
                <w:szCs w:val="20"/>
                <w:lang w:val="en-CA"/>
              </w:rPr>
            </w:pPr>
            <w:r>
              <w:rPr>
                <w:b/>
                <w:i/>
                <w:color w:val="00B050"/>
                <w:sz w:val="20"/>
                <w:szCs w:val="20"/>
                <w:lang w:val="en-CA"/>
              </w:rPr>
              <w:t xml:space="preserve">Grammar: </w:t>
            </w:r>
            <w:r w:rsidRPr="00E0221D">
              <w:rPr>
                <w:b/>
                <w:i/>
                <w:color w:val="00B050"/>
                <w:sz w:val="20"/>
                <w:szCs w:val="20"/>
                <w:lang w:val="en-CA"/>
              </w:rPr>
              <w:t xml:space="preserve">Section 12 </w:t>
            </w:r>
          </w:p>
          <w:p w14:paraId="4578FEEC" w14:textId="77777777" w:rsidR="00A53EB4" w:rsidRPr="00E0221D" w:rsidRDefault="00A53EB4" w:rsidP="00847EF0">
            <w:pPr>
              <w:spacing w:after="0" w:line="240" w:lineRule="auto"/>
              <w:ind w:left="0"/>
              <w:jc w:val="right"/>
              <w:rPr>
                <w:b/>
                <w:i/>
                <w:color w:val="00B050"/>
                <w:sz w:val="20"/>
                <w:szCs w:val="20"/>
                <w:lang w:val="en-CA"/>
              </w:rPr>
            </w:pPr>
            <w:r w:rsidRPr="00E0221D">
              <w:rPr>
                <w:b/>
                <w:i/>
                <w:color w:val="00B050"/>
                <w:sz w:val="20"/>
                <w:szCs w:val="20"/>
                <w:lang w:val="en-CA"/>
              </w:rPr>
              <w:t>Writing Style</w:t>
            </w:r>
            <w:r>
              <w:rPr>
                <w:b/>
                <w:i/>
                <w:color w:val="00B050"/>
                <w:sz w:val="20"/>
                <w:szCs w:val="20"/>
                <w:lang w:val="en-CA"/>
              </w:rPr>
              <w:t xml:space="preserve"> p. 278-283</w:t>
            </w:r>
            <w:r w:rsidRPr="00E0221D">
              <w:rPr>
                <w:b/>
                <w:i/>
                <w:color w:val="00B050"/>
                <w:sz w:val="20"/>
                <w:szCs w:val="20"/>
                <w:lang w:val="en-CA"/>
              </w:rPr>
              <w:t xml:space="preserve"> </w:t>
            </w:r>
          </w:p>
        </w:tc>
      </w:tr>
      <w:tr w:rsidR="00A53EB4" w:rsidRPr="00415AA5" w14:paraId="5DF3472C" w14:textId="77777777" w:rsidTr="00847EF0">
        <w:trPr>
          <w:trHeight w:val="977"/>
        </w:trPr>
        <w:tc>
          <w:tcPr>
            <w:tcW w:w="992" w:type="dxa"/>
            <w:gridSpan w:val="2"/>
            <w:shd w:val="clear" w:color="auto" w:fill="auto"/>
            <w:vAlign w:val="center"/>
          </w:tcPr>
          <w:p w14:paraId="04D4E7E6" w14:textId="77777777" w:rsidR="00A53EB4" w:rsidRPr="00E0221D" w:rsidRDefault="00A53EB4" w:rsidP="00847EF0">
            <w:pPr>
              <w:spacing w:after="0" w:line="240" w:lineRule="auto"/>
              <w:ind w:left="0"/>
              <w:jc w:val="center"/>
              <w:rPr>
                <w:sz w:val="20"/>
                <w:szCs w:val="24"/>
                <w:lang w:val="en-CA"/>
              </w:rPr>
            </w:pPr>
            <w:r w:rsidRPr="00E0221D">
              <w:rPr>
                <w:sz w:val="20"/>
                <w:lang w:val="en-CA"/>
              </w:rPr>
              <w:t>Class 10</w:t>
            </w:r>
          </w:p>
        </w:tc>
        <w:tc>
          <w:tcPr>
            <w:tcW w:w="4820" w:type="dxa"/>
            <w:gridSpan w:val="2"/>
            <w:shd w:val="clear" w:color="auto" w:fill="FFFFFF" w:themeFill="background1"/>
            <w:vAlign w:val="center"/>
          </w:tcPr>
          <w:p w14:paraId="76D10F35" w14:textId="77777777" w:rsidR="00A53EB4" w:rsidRPr="00E0221D" w:rsidRDefault="00A53EB4" w:rsidP="00847EF0">
            <w:pPr>
              <w:spacing w:after="0" w:line="240" w:lineRule="auto"/>
              <w:ind w:left="0"/>
              <w:jc w:val="left"/>
              <w:rPr>
                <w:b/>
                <w:i/>
                <w:iCs/>
                <w:color w:val="00B050"/>
                <w:sz w:val="20"/>
                <w:szCs w:val="20"/>
                <w:lang w:val="en-CA"/>
              </w:rPr>
            </w:pPr>
            <w:r w:rsidRPr="00E83C53">
              <w:rPr>
                <w:b/>
                <w:i/>
                <w:iCs/>
                <w:color w:val="00B0F0"/>
                <w:sz w:val="20"/>
                <w:szCs w:val="20"/>
                <w:lang w:val="en-CA"/>
              </w:rPr>
              <w:t xml:space="preserve">Overcoming Power: Gender </w:t>
            </w:r>
          </w:p>
        </w:tc>
        <w:tc>
          <w:tcPr>
            <w:tcW w:w="5245" w:type="dxa"/>
            <w:shd w:val="clear" w:color="auto" w:fill="auto"/>
            <w:vAlign w:val="center"/>
          </w:tcPr>
          <w:p w14:paraId="4D416E59" w14:textId="77777777" w:rsidR="00A53EB4" w:rsidRPr="00E0221D" w:rsidRDefault="00A53EB4" w:rsidP="00847EF0">
            <w:pPr>
              <w:spacing w:after="0" w:line="240" w:lineRule="auto"/>
              <w:ind w:left="0"/>
              <w:jc w:val="right"/>
              <w:rPr>
                <w:b/>
                <w:i/>
                <w:color w:val="00B050"/>
                <w:sz w:val="20"/>
                <w:szCs w:val="20"/>
                <w:lang w:val="en-CA"/>
              </w:rPr>
            </w:pPr>
            <w:r>
              <w:rPr>
                <w:b/>
                <w:i/>
                <w:color w:val="00B050"/>
                <w:sz w:val="20"/>
                <w:szCs w:val="20"/>
                <w:lang w:val="en-CA"/>
              </w:rPr>
              <w:t xml:space="preserve">Grammar: </w:t>
            </w:r>
            <w:r w:rsidRPr="00E0221D">
              <w:rPr>
                <w:b/>
                <w:i/>
                <w:color w:val="00B050"/>
                <w:sz w:val="20"/>
                <w:szCs w:val="20"/>
                <w:lang w:val="en-CA"/>
              </w:rPr>
              <w:t xml:space="preserve">Section 4 </w:t>
            </w:r>
          </w:p>
          <w:p w14:paraId="62331D2E" w14:textId="77777777" w:rsidR="00A53EB4" w:rsidRPr="00E0221D" w:rsidRDefault="00A53EB4" w:rsidP="00847EF0">
            <w:pPr>
              <w:spacing w:after="0" w:line="240" w:lineRule="auto"/>
              <w:ind w:left="0"/>
              <w:jc w:val="right"/>
              <w:rPr>
                <w:b/>
                <w:i/>
                <w:color w:val="00B050"/>
                <w:sz w:val="20"/>
                <w:szCs w:val="20"/>
                <w:lang w:val="en-CA"/>
              </w:rPr>
            </w:pPr>
            <w:r w:rsidRPr="00E0221D">
              <w:rPr>
                <w:b/>
                <w:i/>
                <w:color w:val="00B050"/>
                <w:sz w:val="20"/>
                <w:szCs w:val="20"/>
                <w:lang w:val="en-CA"/>
              </w:rPr>
              <w:t>Modals, Conditionals and Subjunctives</w:t>
            </w:r>
            <w:r>
              <w:rPr>
                <w:b/>
                <w:i/>
                <w:color w:val="00B050"/>
                <w:sz w:val="20"/>
                <w:szCs w:val="20"/>
                <w:lang w:val="en-CA"/>
              </w:rPr>
              <w:t xml:space="preserve"> p. 234-240</w:t>
            </w:r>
            <w:r w:rsidRPr="00E0221D">
              <w:rPr>
                <w:b/>
                <w:i/>
                <w:color w:val="00B050"/>
                <w:sz w:val="20"/>
                <w:szCs w:val="20"/>
                <w:lang w:val="en-CA"/>
              </w:rPr>
              <w:t xml:space="preserve"> </w:t>
            </w:r>
          </w:p>
        </w:tc>
      </w:tr>
      <w:tr w:rsidR="00A53EB4" w:rsidRPr="00AB4E7F" w14:paraId="04F77003" w14:textId="77777777" w:rsidTr="00847EF0">
        <w:trPr>
          <w:trHeight w:val="884"/>
        </w:trPr>
        <w:tc>
          <w:tcPr>
            <w:tcW w:w="992" w:type="dxa"/>
            <w:gridSpan w:val="2"/>
            <w:shd w:val="clear" w:color="auto" w:fill="FFFFFF" w:themeFill="background1"/>
            <w:vAlign w:val="center"/>
          </w:tcPr>
          <w:p w14:paraId="58FE5E8A" w14:textId="77777777" w:rsidR="00A53EB4" w:rsidRPr="00E0221D" w:rsidRDefault="00A53EB4" w:rsidP="00847EF0">
            <w:pPr>
              <w:spacing w:after="0" w:line="240" w:lineRule="auto"/>
              <w:ind w:left="0"/>
              <w:jc w:val="center"/>
              <w:rPr>
                <w:sz w:val="20"/>
                <w:lang w:val="en-CA"/>
              </w:rPr>
            </w:pPr>
            <w:r w:rsidRPr="00E0221D">
              <w:rPr>
                <w:sz w:val="20"/>
                <w:lang w:val="en-CA"/>
              </w:rPr>
              <w:t>Class 11</w:t>
            </w:r>
          </w:p>
        </w:tc>
        <w:tc>
          <w:tcPr>
            <w:tcW w:w="4820" w:type="dxa"/>
            <w:gridSpan w:val="2"/>
            <w:shd w:val="clear" w:color="auto" w:fill="FFFFFF" w:themeFill="background1"/>
            <w:vAlign w:val="center"/>
          </w:tcPr>
          <w:p w14:paraId="317DC221" w14:textId="77777777" w:rsidR="00A53EB4" w:rsidRPr="00E0221D" w:rsidRDefault="00A53EB4" w:rsidP="00847EF0">
            <w:pPr>
              <w:spacing w:after="0" w:line="240" w:lineRule="auto"/>
              <w:ind w:left="0"/>
              <w:jc w:val="left"/>
              <w:rPr>
                <w:b/>
                <w:color w:val="00B050"/>
                <w:sz w:val="20"/>
                <w:szCs w:val="20"/>
                <w:lang w:val="en-CA"/>
              </w:rPr>
            </w:pPr>
            <w:r w:rsidRPr="00716246">
              <w:rPr>
                <w:b/>
                <w:i/>
                <w:iCs/>
                <w:color w:val="00B050"/>
                <w:sz w:val="20"/>
                <w:szCs w:val="20"/>
                <w:lang w:val="en-CA"/>
              </w:rPr>
              <w:t xml:space="preserve">Overcoming Power: </w:t>
            </w:r>
            <w:r>
              <w:rPr>
                <w:b/>
                <w:i/>
                <w:iCs/>
                <w:color w:val="00B050"/>
                <w:sz w:val="20"/>
                <w:szCs w:val="20"/>
                <w:lang w:val="en-CA"/>
              </w:rPr>
              <w:t xml:space="preserve">Race </w:t>
            </w:r>
          </w:p>
        </w:tc>
        <w:tc>
          <w:tcPr>
            <w:tcW w:w="5245" w:type="dxa"/>
            <w:shd w:val="clear" w:color="auto" w:fill="FFFFFF" w:themeFill="background1"/>
            <w:vAlign w:val="center"/>
          </w:tcPr>
          <w:p w14:paraId="408D3857" w14:textId="77777777" w:rsidR="00A53EB4" w:rsidRPr="00E0221D" w:rsidRDefault="00A53EB4" w:rsidP="00847EF0">
            <w:pPr>
              <w:spacing w:after="0" w:line="240" w:lineRule="auto"/>
              <w:ind w:left="0"/>
              <w:jc w:val="right"/>
              <w:rPr>
                <w:b/>
                <w:i/>
                <w:color w:val="00B050"/>
                <w:sz w:val="20"/>
                <w:szCs w:val="20"/>
                <w:lang w:val="en-CA"/>
              </w:rPr>
            </w:pPr>
            <w:r>
              <w:rPr>
                <w:b/>
                <w:i/>
                <w:color w:val="00B050"/>
                <w:sz w:val="20"/>
                <w:szCs w:val="20"/>
                <w:lang w:val="en-CA"/>
              </w:rPr>
              <w:t xml:space="preserve">Grammar: </w:t>
            </w:r>
            <w:r w:rsidRPr="00E0221D">
              <w:rPr>
                <w:b/>
                <w:i/>
                <w:color w:val="00B050"/>
                <w:sz w:val="20"/>
                <w:szCs w:val="20"/>
                <w:lang w:val="en-CA"/>
              </w:rPr>
              <w:t>Section 3</w:t>
            </w:r>
          </w:p>
          <w:p w14:paraId="04B73EF8" w14:textId="77777777" w:rsidR="00A53EB4" w:rsidRPr="00E0221D" w:rsidRDefault="00A53EB4" w:rsidP="00847EF0">
            <w:pPr>
              <w:spacing w:after="0" w:line="240" w:lineRule="auto"/>
              <w:ind w:left="0"/>
              <w:jc w:val="right"/>
              <w:rPr>
                <w:b/>
                <w:i/>
                <w:color w:val="00B050"/>
                <w:sz w:val="20"/>
                <w:szCs w:val="20"/>
                <w:lang w:val="en-CA"/>
              </w:rPr>
            </w:pPr>
            <w:r w:rsidRPr="00E0221D">
              <w:rPr>
                <w:b/>
                <w:i/>
                <w:color w:val="00B050"/>
                <w:sz w:val="20"/>
                <w:szCs w:val="20"/>
                <w:lang w:val="en-CA"/>
              </w:rPr>
              <w:t xml:space="preserve"> The Perfect Aspect</w:t>
            </w:r>
            <w:r>
              <w:rPr>
                <w:b/>
                <w:i/>
                <w:color w:val="00B050"/>
                <w:sz w:val="20"/>
                <w:szCs w:val="20"/>
                <w:lang w:val="en-CA"/>
              </w:rPr>
              <w:t xml:space="preserve"> p. 225-233</w:t>
            </w:r>
          </w:p>
        </w:tc>
      </w:tr>
      <w:tr w:rsidR="00A53EB4" w:rsidRPr="005F15DD" w14:paraId="6EE7FE25" w14:textId="77777777" w:rsidTr="00847EF0">
        <w:trPr>
          <w:trHeight w:val="698"/>
        </w:trPr>
        <w:tc>
          <w:tcPr>
            <w:tcW w:w="992" w:type="dxa"/>
            <w:gridSpan w:val="2"/>
            <w:shd w:val="clear" w:color="auto" w:fill="FFFF00"/>
            <w:vAlign w:val="center"/>
          </w:tcPr>
          <w:p w14:paraId="2390D43F" w14:textId="77777777" w:rsidR="00A53EB4" w:rsidRPr="003025C6" w:rsidRDefault="00A53EB4" w:rsidP="00847EF0">
            <w:pPr>
              <w:spacing w:after="0" w:line="240" w:lineRule="auto"/>
              <w:ind w:left="0"/>
              <w:jc w:val="center"/>
              <w:rPr>
                <w:bCs/>
                <w:sz w:val="20"/>
                <w:lang w:val="en-CA"/>
              </w:rPr>
            </w:pPr>
            <w:r w:rsidRPr="003025C6">
              <w:rPr>
                <w:bCs/>
                <w:sz w:val="20"/>
                <w:lang w:val="en-CA"/>
              </w:rPr>
              <w:t>Class 12</w:t>
            </w:r>
          </w:p>
        </w:tc>
        <w:tc>
          <w:tcPr>
            <w:tcW w:w="4820" w:type="dxa"/>
            <w:gridSpan w:val="2"/>
            <w:shd w:val="clear" w:color="auto" w:fill="FFFF00"/>
            <w:vAlign w:val="center"/>
          </w:tcPr>
          <w:p w14:paraId="062B2E5C" w14:textId="77777777" w:rsidR="00A53EB4" w:rsidRPr="00E0221D" w:rsidRDefault="00A53EB4" w:rsidP="00847EF0">
            <w:pPr>
              <w:spacing w:after="0" w:line="240" w:lineRule="auto"/>
              <w:ind w:left="0"/>
              <w:jc w:val="left"/>
              <w:rPr>
                <w:b/>
                <w:color w:val="00B050"/>
                <w:sz w:val="20"/>
                <w:szCs w:val="20"/>
                <w:lang w:val="en-CA"/>
              </w:rPr>
            </w:pPr>
            <w:r w:rsidRPr="00E0221D">
              <w:rPr>
                <w:b/>
                <w:color w:val="00B050"/>
                <w:sz w:val="20"/>
                <w:szCs w:val="20"/>
                <w:lang w:val="en-CA"/>
              </w:rPr>
              <w:t xml:space="preserve">Formative </w:t>
            </w:r>
            <w:r>
              <w:rPr>
                <w:b/>
                <w:color w:val="00B050"/>
                <w:sz w:val="20"/>
                <w:szCs w:val="20"/>
                <w:lang w:val="en-CA"/>
              </w:rPr>
              <w:t>Seminar Speech</w:t>
            </w:r>
          </w:p>
        </w:tc>
        <w:tc>
          <w:tcPr>
            <w:tcW w:w="5245" w:type="dxa"/>
            <w:shd w:val="clear" w:color="auto" w:fill="FFFF00"/>
            <w:vAlign w:val="center"/>
          </w:tcPr>
          <w:p w14:paraId="419E3F1C" w14:textId="77777777" w:rsidR="00A53EB4" w:rsidRPr="00E0221D" w:rsidRDefault="00A53EB4" w:rsidP="00847EF0">
            <w:pPr>
              <w:spacing w:after="0" w:line="240" w:lineRule="auto"/>
              <w:ind w:left="0"/>
              <w:jc w:val="right"/>
              <w:rPr>
                <w:b/>
                <w:i/>
                <w:color w:val="00B050"/>
                <w:sz w:val="20"/>
                <w:szCs w:val="20"/>
                <w:lang w:val="en-CA"/>
              </w:rPr>
            </w:pPr>
            <w:r w:rsidRPr="005F15DD">
              <w:rPr>
                <w:b/>
                <w:i/>
                <w:color w:val="0F243E" w:themeColor="text2" w:themeShade="80"/>
                <w:sz w:val="20"/>
                <w:szCs w:val="20"/>
                <w:lang w:val="en-CA"/>
              </w:rPr>
              <w:t>Grammar and Rhetoric Test #2 (15%)</w:t>
            </w:r>
          </w:p>
        </w:tc>
      </w:tr>
      <w:tr w:rsidR="00A53EB4" w:rsidRPr="00AB4E7F" w14:paraId="61A295AF" w14:textId="77777777" w:rsidTr="00847EF0">
        <w:trPr>
          <w:trHeight w:val="400"/>
        </w:trPr>
        <w:tc>
          <w:tcPr>
            <w:tcW w:w="992" w:type="dxa"/>
            <w:gridSpan w:val="2"/>
            <w:shd w:val="clear" w:color="auto" w:fill="00B0F0"/>
            <w:vAlign w:val="center"/>
          </w:tcPr>
          <w:p w14:paraId="550DBDA3" w14:textId="77777777" w:rsidR="00A53EB4" w:rsidRPr="00E0221D" w:rsidRDefault="00A53EB4" w:rsidP="00847EF0">
            <w:pPr>
              <w:spacing w:after="0" w:line="240" w:lineRule="auto"/>
              <w:ind w:left="0"/>
              <w:jc w:val="center"/>
              <w:rPr>
                <w:b/>
                <w:sz w:val="20"/>
                <w:szCs w:val="24"/>
                <w:lang w:val="en-CA"/>
              </w:rPr>
            </w:pPr>
            <w:r w:rsidRPr="00E0221D">
              <w:rPr>
                <w:b/>
                <w:sz w:val="20"/>
                <w:lang w:val="en-CA"/>
              </w:rPr>
              <w:t>Class 13</w:t>
            </w:r>
          </w:p>
        </w:tc>
        <w:tc>
          <w:tcPr>
            <w:tcW w:w="10065" w:type="dxa"/>
            <w:gridSpan w:val="3"/>
            <w:vMerge w:val="restart"/>
            <w:shd w:val="clear" w:color="auto" w:fill="00B0F0"/>
            <w:vAlign w:val="center"/>
          </w:tcPr>
          <w:p w14:paraId="0B30FB26" w14:textId="77777777" w:rsidR="00A53EB4" w:rsidRPr="00E0221D" w:rsidRDefault="00A53EB4" w:rsidP="00847EF0">
            <w:pPr>
              <w:spacing w:after="0" w:line="240" w:lineRule="auto"/>
              <w:ind w:left="0"/>
              <w:jc w:val="left"/>
              <w:rPr>
                <w:b/>
                <w:color w:val="FFFF00"/>
                <w:sz w:val="20"/>
                <w:szCs w:val="20"/>
                <w:lang w:val="en-CA"/>
              </w:rPr>
            </w:pPr>
            <w:r w:rsidRPr="00E0221D">
              <w:rPr>
                <w:b/>
                <w:color w:val="FFFF00"/>
                <w:sz w:val="20"/>
                <w:szCs w:val="20"/>
                <w:lang w:val="en-CA"/>
              </w:rPr>
              <w:t>Finals</w:t>
            </w:r>
          </w:p>
          <w:p w14:paraId="711F879D" w14:textId="77777777" w:rsidR="00A53EB4" w:rsidRPr="002F2C92" w:rsidRDefault="00A53EB4" w:rsidP="00847EF0">
            <w:pPr>
              <w:spacing w:after="0" w:line="240" w:lineRule="auto"/>
              <w:ind w:left="0"/>
              <w:jc w:val="left"/>
              <w:rPr>
                <w:b/>
                <w:color w:val="FFFF00"/>
                <w:sz w:val="20"/>
                <w:szCs w:val="20"/>
                <w:lang w:val="en-CA"/>
              </w:rPr>
            </w:pPr>
            <w:r w:rsidRPr="00E0221D">
              <w:rPr>
                <w:b/>
                <w:color w:val="FFFF00"/>
                <w:sz w:val="20"/>
                <w:szCs w:val="20"/>
                <w:lang w:val="en-CA"/>
              </w:rPr>
              <w:t>The Seminar 2</w:t>
            </w:r>
            <w:r>
              <w:rPr>
                <w:b/>
                <w:color w:val="FFFF00"/>
                <w:sz w:val="20"/>
                <w:szCs w:val="20"/>
                <w:lang w:val="en-CA"/>
              </w:rPr>
              <w:t xml:space="preserve">: Overcoming Power </w:t>
            </w:r>
            <w:r w:rsidRPr="00E0221D">
              <w:rPr>
                <w:b/>
                <w:color w:val="FFFF00"/>
                <w:sz w:val="20"/>
                <w:szCs w:val="20"/>
                <w:lang w:val="en-CA"/>
              </w:rPr>
              <w:t xml:space="preserve">– The Seminar </w:t>
            </w:r>
            <w:r>
              <w:rPr>
                <w:b/>
                <w:color w:val="FFFF00"/>
                <w:sz w:val="20"/>
                <w:szCs w:val="20"/>
                <w:lang w:val="en-CA"/>
              </w:rPr>
              <w:t>Speech</w:t>
            </w:r>
            <w:r w:rsidRPr="00E0221D">
              <w:rPr>
                <w:b/>
                <w:color w:val="FFFF00"/>
                <w:sz w:val="20"/>
                <w:szCs w:val="20"/>
                <w:lang w:val="en-CA"/>
              </w:rPr>
              <w:t xml:space="preserve"> (20%)</w:t>
            </w:r>
          </w:p>
        </w:tc>
      </w:tr>
      <w:tr w:rsidR="00A53EB4" w:rsidRPr="00E0221D" w14:paraId="2ADD9203" w14:textId="77777777" w:rsidTr="00847EF0">
        <w:trPr>
          <w:trHeight w:val="349"/>
        </w:trPr>
        <w:tc>
          <w:tcPr>
            <w:tcW w:w="992" w:type="dxa"/>
            <w:gridSpan w:val="2"/>
            <w:shd w:val="clear" w:color="auto" w:fill="00B0F0"/>
            <w:vAlign w:val="center"/>
          </w:tcPr>
          <w:p w14:paraId="355539F5" w14:textId="77777777" w:rsidR="00A53EB4" w:rsidRPr="00E0221D" w:rsidRDefault="00A53EB4" w:rsidP="00847EF0">
            <w:pPr>
              <w:spacing w:after="0" w:line="240" w:lineRule="auto"/>
              <w:ind w:left="0"/>
              <w:jc w:val="center"/>
              <w:rPr>
                <w:b/>
                <w:sz w:val="20"/>
                <w:szCs w:val="24"/>
                <w:lang w:val="en-CA"/>
              </w:rPr>
            </w:pPr>
            <w:r w:rsidRPr="00E0221D">
              <w:rPr>
                <w:b/>
                <w:sz w:val="20"/>
                <w:lang w:val="en-CA"/>
              </w:rPr>
              <w:t>Class 14</w:t>
            </w:r>
          </w:p>
        </w:tc>
        <w:tc>
          <w:tcPr>
            <w:tcW w:w="10065" w:type="dxa"/>
            <w:gridSpan w:val="3"/>
            <w:vMerge/>
            <w:shd w:val="clear" w:color="auto" w:fill="00B0F0"/>
            <w:vAlign w:val="center"/>
          </w:tcPr>
          <w:p w14:paraId="219D4E9D" w14:textId="77777777" w:rsidR="00A53EB4" w:rsidRPr="00E0221D" w:rsidRDefault="00A53EB4" w:rsidP="00847EF0">
            <w:pPr>
              <w:spacing w:after="0" w:line="240" w:lineRule="auto"/>
              <w:ind w:left="0"/>
              <w:jc w:val="center"/>
              <w:rPr>
                <w:b/>
                <w:sz w:val="20"/>
                <w:szCs w:val="20"/>
                <w:lang w:val="en-CA"/>
              </w:rPr>
            </w:pPr>
          </w:p>
        </w:tc>
      </w:tr>
      <w:tr w:rsidR="00A53EB4" w:rsidRPr="00AB4E7F" w14:paraId="62CCD206" w14:textId="77777777" w:rsidTr="00847EF0">
        <w:trPr>
          <w:trHeight w:val="353"/>
        </w:trPr>
        <w:tc>
          <w:tcPr>
            <w:tcW w:w="992" w:type="dxa"/>
            <w:gridSpan w:val="2"/>
            <w:shd w:val="clear" w:color="auto" w:fill="00B0F0"/>
            <w:vAlign w:val="center"/>
          </w:tcPr>
          <w:p w14:paraId="113740AE" w14:textId="77777777" w:rsidR="00A53EB4" w:rsidRPr="00E0221D" w:rsidRDefault="00A53EB4" w:rsidP="00847EF0">
            <w:pPr>
              <w:spacing w:after="0" w:line="240" w:lineRule="auto"/>
              <w:ind w:left="0"/>
              <w:jc w:val="center"/>
              <w:rPr>
                <w:b/>
                <w:sz w:val="20"/>
                <w:szCs w:val="24"/>
                <w:lang w:val="en-CA"/>
              </w:rPr>
            </w:pPr>
            <w:r>
              <w:rPr>
                <w:b/>
                <w:sz w:val="20"/>
                <w:szCs w:val="24"/>
                <w:lang w:val="en-CA"/>
              </w:rPr>
              <w:t>Class 15</w:t>
            </w:r>
          </w:p>
        </w:tc>
        <w:tc>
          <w:tcPr>
            <w:tcW w:w="10065" w:type="dxa"/>
            <w:gridSpan w:val="3"/>
            <w:shd w:val="clear" w:color="auto" w:fill="00B0F0"/>
            <w:vAlign w:val="center"/>
          </w:tcPr>
          <w:p w14:paraId="0FB9008C" w14:textId="77777777" w:rsidR="00A53EB4" w:rsidRDefault="00A53EB4" w:rsidP="00847EF0">
            <w:pPr>
              <w:spacing w:after="0" w:line="240" w:lineRule="auto"/>
              <w:ind w:left="0"/>
              <w:jc w:val="left"/>
              <w:rPr>
                <w:b/>
                <w:color w:val="FFFF00"/>
                <w:sz w:val="20"/>
                <w:szCs w:val="20"/>
                <w:lang w:val="en-CA"/>
              </w:rPr>
            </w:pPr>
            <w:r>
              <w:rPr>
                <w:b/>
                <w:color w:val="FFFF00"/>
                <w:sz w:val="20"/>
                <w:szCs w:val="20"/>
                <w:lang w:val="en-CA"/>
              </w:rPr>
              <w:t>Finals</w:t>
            </w:r>
          </w:p>
          <w:p w14:paraId="4756AA37" w14:textId="77777777" w:rsidR="00A53EB4" w:rsidRPr="00E0221D" w:rsidRDefault="00A53EB4" w:rsidP="00847EF0">
            <w:pPr>
              <w:spacing w:after="0" w:line="240" w:lineRule="auto"/>
              <w:ind w:left="0"/>
              <w:jc w:val="left"/>
              <w:rPr>
                <w:b/>
                <w:sz w:val="20"/>
                <w:szCs w:val="20"/>
                <w:lang w:val="en-CA"/>
              </w:rPr>
            </w:pPr>
            <w:r w:rsidRPr="00E0221D">
              <w:rPr>
                <w:b/>
                <w:color w:val="FFFF00"/>
                <w:sz w:val="20"/>
                <w:szCs w:val="20"/>
                <w:lang w:val="en-CA"/>
              </w:rPr>
              <w:t>The Seminar 2</w:t>
            </w:r>
            <w:r>
              <w:rPr>
                <w:b/>
                <w:color w:val="FFFF00"/>
                <w:sz w:val="20"/>
                <w:szCs w:val="20"/>
                <w:lang w:val="en-CA"/>
              </w:rPr>
              <w:t xml:space="preserve">: Overcoming Power </w:t>
            </w:r>
            <w:r w:rsidRPr="00E0221D">
              <w:rPr>
                <w:b/>
                <w:color w:val="FFFF00"/>
                <w:sz w:val="20"/>
                <w:szCs w:val="20"/>
                <w:lang w:val="en-CA"/>
              </w:rPr>
              <w:t xml:space="preserve">– The Seminar </w:t>
            </w:r>
            <w:r>
              <w:rPr>
                <w:b/>
                <w:color w:val="FFFF00"/>
                <w:sz w:val="20"/>
                <w:szCs w:val="20"/>
                <w:lang w:val="en-CA"/>
              </w:rPr>
              <w:t>Essay</w:t>
            </w:r>
            <w:r w:rsidRPr="00E0221D">
              <w:rPr>
                <w:b/>
                <w:color w:val="FFFF00"/>
                <w:sz w:val="20"/>
                <w:szCs w:val="20"/>
                <w:lang w:val="en-CA"/>
              </w:rPr>
              <w:t xml:space="preserve"> (20%)</w:t>
            </w:r>
          </w:p>
        </w:tc>
      </w:tr>
      <w:tr w:rsidR="00A53EB4" w:rsidRPr="00415AA5" w14:paraId="576EF79D" w14:textId="77777777" w:rsidTr="00847EF0">
        <w:trPr>
          <w:trHeight w:val="778"/>
        </w:trPr>
        <w:tc>
          <w:tcPr>
            <w:tcW w:w="992" w:type="dxa"/>
            <w:gridSpan w:val="2"/>
            <w:shd w:val="clear" w:color="auto" w:fill="7030A0"/>
            <w:vAlign w:val="center"/>
          </w:tcPr>
          <w:p w14:paraId="66A22C69" w14:textId="77777777" w:rsidR="00A53EB4" w:rsidRPr="00E0221D" w:rsidRDefault="00A53EB4" w:rsidP="00847EF0">
            <w:pPr>
              <w:spacing w:after="0" w:line="240" w:lineRule="auto"/>
              <w:ind w:left="0"/>
              <w:jc w:val="center"/>
              <w:rPr>
                <w:b/>
                <w:color w:val="FFFFFF"/>
                <w:sz w:val="20"/>
                <w:szCs w:val="24"/>
                <w:lang w:val="en-CA"/>
              </w:rPr>
            </w:pPr>
            <w:r w:rsidRPr="00E0221D">
              <w:rPr>
                <w:b/>
                <w:color w:val="FFFFFF"/>
                <w:sz w:val="20"/>
                <w:lang w:val="en-CA"/>
              </w:rPr>
              <w:t>Exam Week</w:t>
            </w:r>
          </w:p>
        </w:tc>
        <w:tc>
          <w:tcPr>
            <w:tcW w:w="10065" w:type="dxa"/>
            <w:gridSpan w:val="3"/>
            <w:shd w:val="clear" w:color="auto" w:fill="7030A0"/>
            <w:vAlign w:val="center"/>
          </w:tcPr>
          <w:p w14:paraId="768E9820" w14:textId="77777777" w:rsidR="00A53EB4" w:rsidRPr="00E0221D" w:rsidRDefault="00A53EB4" w:rsidP="00847EF0">
            <w:pPr>
              <w:spacing w:after="0" w:line="240" w:lineRule="auto"/>
              <w:ind w:left="0"/>
              <w:jc w:val="left"/>
              <w:rPr>
                <w:b/>
                <w:color w:val="FFFFFF"/>
                <w:sz w:val="20"/>
                <w:szCs w:val="20"/>
                <w:lang w:val="en-CA"/>
              </w:rPr>
            </w:pPr>
            <w:r>
              <w:rPr>
                <w:b/>
                <w:color w:val="FFFFFF"/>
                <w:sz w:val="20"/>
                <w:szCs w:val="20"/>
                <w:lang w:val="en-CA"/>
              </w:rPr>
              <w:t>No exam</w:t>
            </w:r>
          </w:p>
        </w:tc>
      </w:tr>
    </w:tbl>
    <w:p w14:paraId="59A25424" w14:textId="418CAC11" w:rsidR="00E0221D" w:rsidRDefault="00E0221D" w:rsidP="00E0221D">
      <w:pPr>
        <w:spacing w:after="0" w:line="240" w:lineRule="auto"/>
        <w:ind w:left="-1276"/>
        <w:jc w:val="left"/>
        <w:rPr>
          <w:rFonts w:ascii="Georgia" w:hAnsi="Georgia" w:cs="Arial"/>
          <w:b/>
          <w:color w:val="244061"/>
          <w:sz w:val="36"/>
          <w:szCs w:val="40"/>
          <w:u w:val="single"/>
          <w:lang w:val="en-CA"/>
        </w:rPr>
      </w:pPr>
    </w:p>
    <w:p w14:paraId="4382BE7F" w14:textId="77777777" w:rsidR="00EB5D6A" w:rsidRPr="004F3649" w:rsidRDefault="00EB5D6A" w:rsidP="0050707E">
      <w:pPr>
        <w:spacing w:after="0" w:line="240" w:lineRule="auto"/>
        <w:ind w:left="-709"/>
        <w:jc w:val="left"/>
        <w:rPr>
          <w:rFonts w:ascii="Georgia" w:hAnsi="Georgia" w:cs="Arial"/>
          <w:b/>
          <w:color w:val="244061"/>
          <w:sz w:val="36"/>
          <w:szCs w:val="40"/>
          <w:u w:val="single"/>
          <w:lang w:val="en-CA"/>
        </w:rPr>
      </w:pPr>
      <w:r w:rsidRPr="004F3649">
        <w:rPr>
          <w:rFonts w:ascii="Georgia" w:hAnsi="Georgia" w:cs="Arial"/>
          <w:b/>
          <w:color w:val="244061"/>
          <w:sz w:val="36"/>
          <w:szCs w:val="40"/>
          <w:u w:val="single"/>
          <w:lang w:val="en-CA"/>
        </w:rPr>
        <w:t>Class</w:t>
      </w:r>
      <w:r w:rsidR="007C04D2" w:rsidRPr="004F3649">
        <w:rPr>
          <w:rFonts w:ascii="Georgia" w:hAnsi="Georgia" w:cs="Arial"/>
          <w:b/>
          <w:color w:val="244061"/>
          <w:sz w:val="36"/>
          <w:szCs w:val="40"/>
          <w:u w:val="single"/>
          <w:lang w:val="en-CA"/>
        </w:rPr>
        <w:t xml:space="preserve"> </w:t>
      </w:r>
      <w:r w:rsidRPr="004F3649">
        <w:rPr>
          <w:rFonts w:ascii="Georgia" w:hAnsi="Georgia" w:cs="Arial"/>
          <w:b/>
          <w:color w:val="244061"/>
          <w:sz w:val="36"/>
          <w:szCs w:val="40"/>
          <w:u w:val="single"/>
          <w:lang w:val="en-CA"/>
        </w:rPr>
        <w:t>1</w:t>
      </w:r>
    </w:p>
    <w:p w14:paraId="09D2EAAD" w14:textId="77777777" w:rsidR="003D1C30" w:rsidRPr="004F3649" w:rsidRDefault="00E208F4" w:rsidP="002C0DE6">
      <w:pPr>
        <w:spacing w:after="0" w:line="240" w:lineRule="auto"/>
        <w:ind w:left="0"/>
        <w:jc w:val="center"/>
        <w:rPr>
          <w:rFonts w:ascii="Georgia" w:hAnsi="Georgia" w:cs="Arial"/>
          <w:b/>
          <w:color w:val="244061"/>
          <w:sz w:val="36"/>
          <w:szCs w:val="40"/>
          <w:u w:val="single"/>
          <w:lang w:val="en-CA"/>
        </w:rPr>
      </w:pPr>
      <w:r w:rsidRPr="004F3649">
        <w:rPr>
          <w:rFonts w:ascii="Arial" w:hAnsi="Arial" w:cs="Arial"/>
          <w:b/>
          <w:bCs/>
          <w:noProof/>
          <w:color w:val="333333"/>
          <w:sz w:val="24"/>
          <w:szCs w:val="36"/>
          <w:lang w:val="en-CA" w:eastAsia="fr-CA"/>
        </w:rPr>
        <w:drawing>
          <wp:anchor distT="0" distB="0" distL="114300" distR="114300" simplePos="0" relativeHeight="251656704" behindDoc="1" locked="0" layoutInCell="1" allowOverlap="1" wp14:anchorId="120B9D81" wp14:editId="62A60BA5">
            <wp:simplePos x="0" y="0"/>
            <wp:positionH relativeFrom="column">
              <wp:posOffset>3078480</wp:posOffset>
            </wp:positionH>
            <wp:positionV relativeFrom="paragraph">
              <wp:posOffset>191135</wp:posOffset>
            </wp:positionV>
            <wp:extent cx="2912110" cy="2209800"/>
            <wp:effectExtent l="0" t="0" r="2540" b="0"/>
            <wp:wrapTight wrapText="bothSides">
              <wp:wrapPolygon edited="0">
                <wp:start x="0" y="0"/>
                <wp:lineTo x="0" y="21414"/>
                <wp:lineTo x="21478" y="21414"/>
                <wp:lineTo x="21478" y="0"/>
                <wp:lineTo x="0" y="0"/>
              </wp:wrapPolygon>
            </wp:wrapTight>
            <wp:docPr id="2" name="Image 3" descr="Bonfire of the brands - Neil Boorman (London warehouse - Bruning of all his branded possessions).bmp"/>
            <wp:cNvGraphicFramePr/>
            <a:graphic xmlns:a="http://schemas.openxmlformats.org/drawingml/2006/main">
              <a:graphicData uri="http://schemas.openxmlformats.org/drawingml/2006/picture">
                <pic:pic xmlns:pic="http://schemas.openxmlformats.org/drawingml/2006/picture">
                  <pic:nvPicPr>
                    <pic:cNvPr id="19459" name="Espace réservé du contenu 3" descr="Bonfire of the brands - Neil Boorman (London warehouse - Bruning of all his branded possessions).bmp"/>
                    <pic:cNvPicPr>
                      <a:picLocks noGrp="1" noChangeAspect="1"/>
                    </pic:cNvPicPr>
                  </pic:nvPicPr>
                  <pic:blipFill>
                    <a:blip r:embed="rId8"/>
                    <a:srcRect/>
                    <a:stretch>
                      <a:fillRect/>
                    </a:stretch>
                  </pic:blipFill>
                  <pic:spPr bwMode="auto">
                    <a:xfrm>
                      <a:off x="0" y="0"/>
                      <a:ext cx="2912110" cy="2209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B81AED5" w14:textId="77777777" w:rsidR="00A90270" w:rsidRPr="004F3649" w:rsidRDefault="00AF7C74" w:rsidP="0050707E">
      <w:pPr>
        <w:spacing w:after="0" w:line="240" w:lineRule="auto"/>
        <w:ind w:left="-709"/>
        <w:rPr>
          <w:rFonts w:ascii="Georgia" w:hAnsi="Georgia" w:cs="Arial"/>
          <w:bCs/>
          <w:iCs/>
          <w:color w:val="244061"/>
          <w:sz w:val="24"/>
          <w:szCs w:val="28"/>
          <w:lang w:val="en-CA"/>
        </w:rPr>
      </w:pPr>
      <w:r w:rsidRPr="004F3649">
        <w:rPr>
          <w:rFonts w:ascii="Georgia" w:hAnsi="Georgia" w:cs="Arial"/>
          <w:bCs/>
          <w:iCs/>
          <w:color w:val="244061"/>
          <w:sz w:val="24"/>
          <w:szCs w:val="28"/>
          <w:lang w:val="en-CA"/>
        </w:rPr>
        <w:t>Have you ever wondered what other people think of you?</w:t>
      </w:r>
    </w:p>
    <w:p w14:paraId="391D263A" w14:textId="6D9E1DBD" w:rsidR="002E4206" w:rsidRPr="004F3649" w:rsidRDefault="00AF7C74" w:rsidP="0050707E">
      <w:pPr>
        <w:spacing w:after="0" w:line="240" w:lineRule="auto"/>
        <w:ind w:left="-709"/>
        <w:rPr>
          <w:rFonts w:ascii="Georgia" w:hAnsi="Georgia" w:cs="Arial"/>
          <w:bCs/>
          <w:iCs/>
          <w:color w:val="244061"/>
          <w:sz w:val="24"/>
          <w:szCs w:val="28"/>
          <w:lang w:val="en-CA"/>
        </w:rPr>
      </w:pPr>
      <w:r w:rsidRPr="004F3649">
        <w:rPr>
          <w:rFonts w:ascii="Georgia" w:hAnsi="Georgia" w:cs="Arial"/>
          <w:bCs/>
          <w:iCs/>
          <w:color w:val="244061"/>
          <w:sz w:val="24"/>
          <w:szCs w:val="28"/>
          <w:lang w:val="en-CA"/>
        </w:rPr>
        <w:t>Do you think they all have the same opinion of you, or do opinions differ? Do your parents think of you in the same wa</w:t>
      </w:r>
      <w:r w:rsidR="00BF3A59" w:rsidRPr="00A53EB4">
        <w:rPr>
          <w:rFonts w:ascii="Georgia" w:hAnsi="Georgia" w:cs="Arial"/>
          <w:bCs/>
          <w:iCs/>
          <w:color w:val="244061"/>
          <w:sz w:val="24"/>
          <w:szCs w:val="28"/>
          <w:lang w:val="en-CA"/>
        </w:rPr>
        <w:t>y</w:t>
      </w:r>
      <w:r w:rsidRPr="004F3649">
        <w:rPr>
          <w:rFonts w:ascii="Georgia" w:hAnsi="Georgia" w:cs="Arial"/>
          <w:bCs/>
          <w:iCs/>
          <w:color w:val="244061"/>
          <w:sz w:val="24"/>
          <w:szCs w:val="28"/>
          <w:lang w:val="en-CA"/>
        </w:rPr>
        <w:t xml:space="preserve"> </w:t>
      </w:r>
      <w:r w:rsidR="002E4206" w:rsidRPr="004F3649">
        <w:rPr>
          <w:rFonts w:ascii="Georgia" w:hAnsi="Georgia" w:cs="Arial"/>
          <w:bCs/>
          <w:iCs/>
          <w:color w:val="244061"/>
          <w:sz w:val="24"/>
          <w:szCs w:val="28"/>
          <w:lang w:val="en-CA"/>
        </w:rPr>
        <w:t>as</w:t>
      </w:r>
      <w:r w:rsidRPr="004F3649">
        <w:rPr>
          <w:rFonts w:ascii="Georgia" w:hAnsi="Georgia" w:cs="Arial"/>
          <w:bCs/>
          <w:iCs/>
          <w:color w:val="244061"/>
          <w:sz w:val="24"/>
          <w:szCs w:val="28"/>
          <w:lang w:val="en-CA"/>
        </w:rPr>
        <w:t xml:space="preserve"> your </w:t>
      </w:r>
      <w:r w:rsidR="001D528E" w:rsidRPr="004F3649">
        <w:rPr>
          <w:rFonts w:ascii="Georgia" w:hAnsi="Georgia" w:cs="Arial"/>
          <w:bCs/>
          <w:iCs/>
          <w:color w:val="244061"/>
          <w:sz w:val="24"/>
          <w:szCs w:val="28"/>
          <w:lang w:val="en-CA"/>
        </w:rPr>
        <w:t>grandparents</w:t>
      </w:r>
      <w:r w:rsidRPr="004F3649">
        <w:rPr>
          <w:rFonts w:ascii="Georgia" w:hAnsi="Georgia" w:cs="Arial"/>
          <w:bCs/>
          <w:iCs/>
          <w:color w:val="244061"/>
          <w:sz w:val="24"/>
          <w:szCs w:val="28"/>
          <w:lang w:val="en-CA"/>
        </w:rPr>
        <w:t xml:space="preserve"> do?</w:t>
      </w:r>
      <w:r w:rsidR="001D528E" w:rsidRPr="004F3649">
        <w:rPr>
          <w:rFonts w:ascii="Georgia" w:hAnsi="Georgia" w:cs="Arial"/>
          <w:bCs/>
          <w:iCs/>
          <w:color w:val="244061"/>
          <w:sz w:val="24"/>
          <w:szCs w:val="28"/>
          <w:lang w:val="en-CA"/>
        </w:rPr>
        <w:t xml:space="preserve"> What about your friends and your enemies?</w:t>
      </w:r>
    </w:p>
    <w:p w14:paraId="2E505ADC" w14:textId="77777777" w:rsidR="00AF7C74" w:rsidRPr="004F3649" w:rsidRDefault="001D528E" w:rsidP="0050707E">
      <w:pPr>
        <w:spacing w:after="0" w:line="240" w:lineRule="auto"/>
        <w:ind w:left="-709"/>
        <w:rPr>
          <w:rFonts w:ascii="Georgia" w:hAnsi="Georgia" w:cs="Arial"/>
          <w:bCs/>
          <w:iCs/>
          <w:color w:val="244061"/>
          <w:sz w:val="24"/>
          <w:szCs w:val="28"/>
          <w:lang w:val="en-CA"/>
        </w:rPr>
      </w:pPr>
      <w:r w:rsidRPr="004F3649">
        <w:rPr>
          <w:rFonts w:ascii="Georgia" w:hAnsi="Georgia" w:cs="Arial"/>
          <w:bCs/>
          <w:iCs/>
          <w:color w:val="244061"/>
          <w:sz w:val="24"/>
          <w:szCs w:val="28"/>
          <w:lang w:val="en-CA"/>
        </w:rPr>
        <w:t xml:space="preserve">As you probably already know, no two people share the same opinion of you. Opinions differ. It’s a matter of perspectives. </w:t>
      </w:r>
    </w:p>
    <w:p w14:paraId="5BBA70F4" w14:textId="77777777" w:rsidR="00CD4477" w:rsidRPr="004F3649" w:rsidRDefault="00CD4477" w:rsidP="0050707E">
      <w:pPr>
        <w:spacing w:after="0" w:line="240" w:lineRule="auto"/>
        <w:ind w:left="-709"/>
        <w:rPr>
          <w:rFonts w:ascii="Georgia" w:hAnsi="Georgia" w:cs="Arial"/>
          <w:bCs/>
          <w:iCs/>
          <w:color w:val="244061"/>
          <w:sz w:val="24"/>
          <w:szCs w:val="28"/>
          <w:lang w:val="en-CA"/>
        </w:rPr>
      </w:pPr>
    </w:p>
    <w:p w14:paraId="1A8C21FA" w14:textId="09ED0D7D" w:rsidR="00CD4477" w:rsidRPr="004F3649" w:rsidRDefault="00CD4477" w:rsidP="0050707E">
      <w:pPr>
        <w:spacing w:after="0" w:line="240" w:lineRule="auto"/>
        <w:ind w:left="-709"/>
        <w:rPr>
          <w:rFonts w:ascii="Georgia" w:hAnsi="Georgia" w:cs="Arial"/>
          <w:bCs/>
          <w:iCs/>
          <w:color w:val="244061"/>
          <w:sz w:val="24"/>
          <w:szCs w:val="28"/>
          <w:lang w:val="en-CA"/>
        </w:rPr>
      </w:pPr>
      <w:r w:rsidRPr="004F3649">
        <w:rPr>
          <w:rFonts w:ascii="Georgia" w:hAnsi="Georgia" w:cs="Arial"/>
          <w:bCs/>
          <w:iCs/>
          <w:color w:val="244061"/>
          <w:sz w:val="24"/>
          <w:szCs w:val="28"/>
          <w:lang w:val="en-CA"/>
        </w:rPr>
        <w:t xml:space="preserve">Perspectives are shaped by factors such as age, gender, wealth, </w:t>
      </w:r>
      <w:r w:rsidR="00307489">
        <w:rPr>
          <w:rFonts w:ascii="Georgia" w:hAnsi="Georgia" w:cs="Arial"/>
          <w:bCs/>
          <w:iCs/>
          <w:color w:val="244061"/>
          <w:sz w:val="24"/>
          <w:szCs w:val="28"/>
          <w:lang w:val="en-CA"/>
        </w:rPr>
        <w:t xml:space="preserve">culture, </w:t>
      </w:r>
      <w:r w:rsidRPr="004F3649">
        <w:rPr>
          <w:rFonts w:ascii="Georgia" w:hAnsi="Georgia" w:cs="Arial"/>
          <w:bCs/>
          <w:iCs/>
          <w:color w:val="244061"/>
          <w:sz w:val="24"/>
          <w:szCs w:val="28"/>
          <w:lang w:val="en-CA"/>
        </w:rPr>
        <w:t xml:space="preserve">race, sexual orientation, etc., and positive and negative experiences that are uniquely our own. </w:t>
      </w:r>
      <w:r w:rsidRPr="004F3649">
        <w:rPr>
          <w:rFonts w:ascii="Georgia" w:hAnsi="Georgia" w:cs="Arial"/>
          <w:bCs/>
          <w:i/>
          <w:color w:val="244061"/>
          <w:sz w:val="24"/>
          <w:szCs w:val="28"/>
          <w:lang w:val="en-CA"/>
        </w:rPr>
        <w:t>Who we are</w:t>
      </w:r>
      <w:r w:rsidRPr="004F3649">
        <w:rPr>
          <w:rFonts w:ascii="Georgia" w:hAnsi="Georgia" w:cs="Arial"/>
          <w:bCs/>
          <w:iCs/>
          <w:color w:val="244061"/>
          <w:sz w:val="24"/>
          <w:szCs w:val="28"/>
          <w:lang w:val="en-CA"/>
        </w:rPr>
        <w:t xml:space="preserve"> and </w:t>
      </w:r>
      <w:r w:rsidRPr="004F3649">
        <w:rPr>
          <w:rFonts w:ascii="Georgia" w:hAnsi="Georgia" w:cs="Arial"/>
          <w:bCs/>
          <w:i/>
          <w:color w:val="244061"/>
          <w:sz w:val="24"/>
          <w:szCs w:val="28"/>
          <w:lang w:val="en-CA"/>
        </w:rPr>
        <w:t>what we are</w:t>
      </w:r>
      <w:r w:rsidRPr="004F3649">
        <w:rPr>
          <w:rFonts w:ascii="Georgia" w:hAnsi="Georgia" w:cs="Arial"/>
          <w:bCs/>
          <w:iCs/>
          <w:color w:val="244061"/>
          <w:sz w:val="24"/>
          <w:szCs w:val="28"/>
          <w:lang w:val="en-CA"/>
        </w:rPr>
        <w:t xml:space="preserve"> influence </w:t>
      </w:r>
      <w:r w:rsidR="002E4206" w:rsidRPr="004F3649">
        <w:rPr>
          <w:rFonts w:ascii="Georgia" w:hAnsi="Georgia" w:cs="Arial"/>
          <w:bCs/>
          <w:iCs/>
          <w:color w:val="244061"/>
          <w:sz w:val="24"/>
          <w:szCs w:val="28"/>
          <w:lang w:val="en-CA"/>
        </w:rPr>
        <w:t xml:space="preserve">our opinions: they influence our perspectives. </w:t>
      </w:r>
    </w:p>
    <w:p w14:paraId="0D00256D" w14:textId="77777777" w:rsidR="005B752B" w:rsidRDefault="002E4206" w:rsidP="005A4AF7">
      <w:pPr>
        <w:spacing w:after="0" w:line="240" w:lineRule="auto"/>
        <w:ind w:left="-709"/>
        <w:jc w:val="right"/>
        <w:rPr>
          <w:rFonts w:ascii="Georgia" w:hAnsi="Georgia" w:cs="Arial"/>
          <w:bCs/>
          <w:iCs/>
          <w:color w:val="244061"/>
          <w:sz w:val="24"/>
          <w:szCs w:val="28"/>
          <w:lang w:val="en-CA"/>
        </w:rPr>
      </w:pPr>
      <w:r w:rsidRPr="004F3649">
        <w:rPr>
          <w:rFonts w:ascii="Georgia" w:hAnsi="Georgia" w:cs="Arial"/>
          <w:bCs/>
          <w:iCs/>
          <w:color w:val="244061"/>
          <w:sz w:val="24"/>
          <w:szCs w:val="28"/>
          <w:lang w:val="en-CA"/>
        </w:rPr>
        <w:t xml:space="preserve">Adapted from </w:t>
      </w:r>
      <w:r w:rsidRPr="004F3649">
        <w:rPr>
          <w:rFonts w:ascii="Georgia" w:hAnsi="Georgia" w:cs="Arial"/>
          <w:bCs/>
          <w:i/>
          <w:color w:val="244061"/>
          <w:sz w:val="24"/>
          <w:szCs w:val="28"/>
          <w:lang w:val="en-CA"/>
        </w:rPr>
        <w:t>Perspectives Plus</w:t>
      </w:r>
      <w:r w:rsidRPr="004F3649">
        <w:rPr>
          <w:rFonts w:ascii="Georgia" w:hAnsi="Georgia" w:cs="Arial"/>
          <w:bCs/>
          <w:iCs/>
          <w:color w:val="244061"/>
          <w:sz w:val="24"/>
          <w:szCs w:val="28"/>
          <w:lang w:val="en-CA"/>
        </w:rPr>
        <w:t xml:space="preserve">. </w:t>
      </w:r>
    </w:p>
    <w:p w14:paraId="59A88383" w14:textId="77777777" w:rsidR="00E208F4" w:rsidRDefault="00E208F4" w:rsidP="0050707E">
      <w:pPr>
        <w:spacing w:after="0" w:line="240" w:lineRule="auto"/>
        <w:ind w:left="-709"/>
        <w:rPr>
          <w:rFonts w:ascii="Georgia" w:hAnsi="Georgia" w:cs="Arial"/>
          <w:bCs/>
          <w:iCs/>
          <w:color w:val="244061"/>
          <w:sz w:val="24"/>
          <w:szCs w:val="28"/>
          <w:lang w:val="en-CA"/>
        </w:rPr>
      </w:pPr>
    </w:p>
    <w:p w14:paraId="30CA2C48" w14:textId="77777777" w:rsidR="002731EF" w:rsidRDefault="002731EF" w:rsidP="00E208F4">
      <w:pPr>
        <w:spacing w:after="0" w:line="240" w:lineRule="auto"/>
        <w:ind w:left="0"/>
        <w:rPr>
          <w:rFonts w:ascii="Georgia" w:hAnsi="Georgia" w:cs="Arial"/>
          <w:bCs/>
          <w:iCs/>
          <w:color w:val="244061"/>
          <w:sz w:val="24"/>
          <w:szCs w:val="28"/>
          <w:lang w:val="en-CA"/>
        </w:rPr>
      </w:pPr>
    </w:p>
    <w:p w14:paraId="57118B04" w14:textId="77777777" w:rsidR="002731EF" w:rsidRPr="004F3649" w:rsidRDefault="002731EF" w:rsidP="00E208F4">
      <w:pPr>
        <w:spacing w:after="0" w:line="240" w:lineRule="auto"/>
        <w:ind w:left="0"/>
        <w:rPr>
          <w:rFonts w:ascii="Georgia" w:hAnsi="Georgia" w:cs="Arial"/>
          <w:bCs/>
          <w:iCs/>
          <w:color w:val="244061"/>
          <w:sz w:val="24"/>
          <w:szCs w:val="28"/>
          <w:lang w:val="en-CA"/>
        </w:rPr>
      </w:pPr>
    </w:p>
    <w:p w14:paraId="570EEF85" w14:textId="77777777" w:rsidR="005B752B" w:rsidRPr="004F3649" w:rsidRDefault="005B752B" w:rsidP="005B752B">
      <w:pPr>
        <w:pStyle w:val="Paragraphedeliste"/>
        <w:numPr>
          <w:ilvl w:val="0"/>
          <w:numId w:val="1"/>
        </w:numPr>
        <w:shd w:val="clear" w:color="auto" w:fill="FFFFFF" w:themeFill="background1"/>
        <w:spacing w:after="0" w:line="240" w:lineRule="auto"/>
        <w:jc w:val="left"/>
        <w:rPr>
          <w:rFonts w:ascii="Georgia" w:hAnsi="Georgia" w:cs="Arial"/>
          <w:color w:val="244061" w:themeColor="accent1" w:themeShade="80"/>
          <w:sz w:val="28"/>
          <w:szCs w:val="28"/>
          <w:lang w:val="en-CA"/>
        </w:rPr>
      </w:pPr>
      <w:r w:rsidRPr="004F3649">
        <w:rPr>
          <w:rFonts w:ascii="Georgia" w:hAnsi="Georgia" w:cs="Arial"/>
          <w:b/>
          <w:color w:val="244061" w:themeColor="accent1" w:themeShade="80"/>
          <w:sz w:val="28"/>
          <w:szCs w:val="28"/>
          <w:lang w:val="en-CA"/>
        </w:rPr>
        <w:t>Introduction</w:t>
      </w:r>
    </w:p>
    <w:p w14:paraId="73079DB3" w14:textId="77777777" w:rsidR="005B752B" w:rsidRPr="004F3649" w:rsidRDefault="005B752B" w:rsidP="005B752B">
      <w:pPr>
        <w:pStyle w:val="Paragraphedeliste"/>
        <w:rPr>
          <w:rFonts w:ascii="Georgia" w:hAnsi="Georgia" w:cs="Arial"/>
          <w:b/>
          <w:color w:val="244061" w:themeColor="accent1" w:themeShade="80"/>
          <w:sz w:val="14"/>
          <w:szCs w:val="14"/>
          <w:lang w:val="en-CA"/>
        </w:rPr>
      </w:pPr>
    </w:p>
    <w:p w14:paraId="0639DACF" w14:textId="77777777" w:rsidR="005B752B" w:rsidRPr="004F3649" w:rsidRDefault="005B752B" w:rsidP="005B752B">
      <w:pPr>
        <w:pStyle w:val="Paragraphedeliste"/>
        <w:shd w:val="clear" w:color="auto" w:fill="FFFFFF" w:themeFill="background1"/>
        <w:spacing w:after="0" w:line="240" w:lineRule="auto"/>
        <w:ind w:left="1416"/>
        <w:jc w:val="left"/>
        <w:rPr>
          <w:rFonts w:ascii="Georgia" w:hAnsi="Georgia" w:cs="Arial"/>
          <w:bCs/>
          <w:color w:val="244061" w:themeColor="accent1" w:themeShade="80"/>
          <w:sz w:val="24"/>
          <w:szCs w:val="24"/>
          <w:lang w:val="en-CA"/>
        </w:rPr>
      </w:pPr>
      <w:r w:rsidRPr="004F3649">
        <w:rPr>
          <w:rFonts w:ascii="Georgia" w:hAnsi="Georgia" w:cs="Arial"/>
          <w:bCs/>
          <w:color w:val="244061" w:themeColor="accent1" w:themeShade="80"/>
          <w:sz w:val="24"/>
          <w:szCs w:val="24"/>
          <w:lang w:val="en-CA"/>
        </w:rPr>
        <w:t>What is culture in global 21</w:t>
      </w:r>
      <w:r w:rsidRPr="004F3649">
        <w:rPr>
          <w:rFonts w:ascii="Georgia" w:hAnsi="Georgia" w:cs="Arial"/>
          <w:bCs/>
          <w:color w:val="244061" w:themeColor="accent1" w:themeShade="80"/>
          <w:sz w:val="24"/>
          <w:szCs w:val="24"/>
          <w:vertAlign w:val="superscript"/>
          <w:lang w:val="en-CA"/>
        </w:rPr>
        <w:t>st</w:t>
      </w:r>
      <w:r w:rsidRPr="004F3649">
        <w:rPr>
          <w:rFonts w:ascii="Georgia" w:hAnsi="Georgia" w:cs="Arial"/>
          <w:bCs/>
          <w:color w:val="244061" w:themeColor="accent1" w:themeShade="80"/>
          <w:sz w:val="24"/>
          <w:szCs w:val="24"/>
          <w:lang w:val="en-CA"/>
        </w:rPr>
        <w:t xml:space="preserve"> century? </w:t>
      </w:r>
    </w:p>
    <w:p w14:paraId="748BF78F" w14:textId="77777777" w:rsidR="005B752B" w:rsidRPr="004F3649" w:rsidRDefault="005B752B" w:rsidP="005B752B">
      <w:pPr>
        <w:pStyle w:val="Paragraphedeliste"/>
        <w:shd w:val="clear" w:color="auto" w:fill="FFFFFF" w:themeFill="background1"/>
        <w:spacing w:after="0" w:line="240" w:lineRule="auto"/>
        <w:ind w:left="1416"/>
        <w:jc w:val="left"/>
        <w:rPr>
          <w:rFonts w:ascii="Georgia" w:hAnsi="Georgia" w:cs="Arial"/>
          <w:bCs/>
          <w:color w:val="244061" w:themeColor="accent1" w:themeShade="80"/>
          <w:sz w:val="24"/>
          <w:szCs w:val="24"/>
          <w:lang w:val="en-CA"/>
        </w:rPr>
      </w:pPr>
      <w:r w:rsidRPr="004F3649">
        <w:rPr>
          <w:rFonts w:ascii="Georgia" w:hAnsi="Georgia" w:cs="Arial"/>
          <w:bCs/>
          <w:color w:val="244061" w:themeColor="accent1" w:themeShade="80"/>
          <w:sz w:val="24"/>
          <w:szCs w:val="24"/>
          <w:lang w:val="en-CA"/>
        </w:rPr>
        <w:t xml:space="preserve">Is culture important? </w:t>
      </w:r>
    </w:p>
    <w:p w14:paraId="38A52A47" w14:textId="77777777" w:rsidR="005B752B" w:rsidRPr="004F3649" w:rsidRDefault="005B752B" w:rsidP="005B752B">
      <w:pPr>
        <w:pStyle w:val="Paragraphedeliste"/>
        <w:shd w:val="clear" w:color="auto" w:fill="FFFFFF" w:themeFill="background1"/>
        <w:spacing w:after="0" w:line="240" w:lineRule="auto"/>
        <w:ind w:left="1416"/>
        <w:jc w:val="left"/>
        <w:rPr>
          <w:rFonts w:ascii="Georgia" w:hAnsi="Georgia" w:cs="Arial"/>
          <w:bCs/>
          <w:color w:val="244061" w:themeColor="accent1" w:themeShade="80"/>
          <w:sz w:val="24"/>
          <w:szCs w:val="24"/>
          <w:lang w:val="en-CA"/>
        </w:rPr>
      </w:pPr>
      <w:r w:rsidRPr="004F3649">
        <w:rPr>
          <w:rFonts w:ascii="Georgia" w:hAnsi="Georgia" w:cs="Arial"/>
          <w:bCs/>
          <w:color w:val="244061" w:themeColor="accent1" w:themeShade="80"/>
          <w:sz w:val="24"/>
          <w:szCs w:val="24"/>
          <w:lang w:val="en-CA"/>
        </w:rPr>
        <w:t xml:space="preserve">Is literature Important? </w:t>
      </w:r>
    </w:p>
    <w:p w14:paraId="3353AD0D" w14:textId="77777777" w:rsidR="005B752B" w:rsidRDefault="005B752B" w:rsidP="0095538D">
      <w:pPr>
        <w:pStyle w:val="Paragraphedeliste"/>
        <w:shd w:val="clear" w:color="auto" w:fill="FFFFFF" w:themeFill="background1"/>
        <w:spacing w:after="0" w:line="240" w:lineRule="auto"/>
        <w:ind w:firstLine="696"/>
        <w:jc w:val="left"/>
        <w:rPr>
          <w:rFonts w:ascii="Georgia" w:hAnsi="Georgia" w:cs="Arial"/>
          <w:bCs/>
          <w:color w:val="244061" w:themeColor="accent1" w:themeShade="80"/>
          <w:sz w:val="24"/>
          <w:szCs w:val="24"/>
          <w:lang w:val="en-CA"/>
        </w:rPr>
      </w:pPr>
      <w:r w:rsidRPr="004F3649">
        <w:rPr>
          <w:rFonts w:ascii="Georgia" w:hAnsi="Georgia" w:cs="Arial"/>
          <w:bCs/>
          <w:color w:val="244061" w:themeColor="accent1" w:themeShade="80"/>
          <w:sz w:val="24"/>
          <w:szCs w:val="24"/>
          <w:lang w:val="en-CA"/>
        </w:rPr>
        <w:t>What can the liberal arts teach us?</w:t>
      </w:r>
    </w:p>
    <w:p w14:paraId="46B8082F" w14:textId="77777777" w:rsidR="002731EF" w:rsidRDefault="002731EF" w:rsidP="0095538D">
      <w:pPr>
        <w:pStyle w:val="Paragraphedeliste"/>
        <w:shd w:val="clear" w:color="auto" w:fill="FFFFFF" w:themeFill="background1"/>
        <w:spacing w:after="0" w:line="240" w:lineRule="auto"/>
        <w:ind w:firstLine="696"/>
        <w:jc w:val="left"/>
        <w:rPr>
          <w:rFonts w:ascii="Georgia" w:hAnsi="Georgia" w:cs="Arial"/>
          <w:bCs/>
          <w:color w:val="244061" w:themeColor="accent1" w:themeShade="80"/>
          <w:sz w:val="24"/>
          <w:szCs w:val="24"/>
          <w:lang w:val="en-CA"/>
        </w:rPr>
      </w:pPr>
    </w:p>
    <w:p w14:paraId="1D1ED77B" w14:textId="77777777" w:rsidR="002731EF" w:rsidRPr="004F3649" w:rsidRDefault="002731EF" w:rsidP="0095538D">
      <w:pPr>
        <w:pStyle w:val="Paragraphedeliste"/>
        <w:shd w:val="clear" w:color="auto" w:fill="FFFFFF" w:themeFill="background1"/>
        <w:spacing w:after="0" w:line="240" w:lineRule="auto"/>
        <w:ind w:firstLine="696"/>
        <w:jc w:val="left"/>
        <w:rPr>
          <w:rFonts w:ascii="Georgia" w:hAnsi="Georgia" w:cs="Arial"/>
          <w:bCs/>
          <w:color w:val="244061" w:themeColor="accent1" w:themeShade="80"/>
          <w:sz w:val="24"/>
          <w:szCs w:val="24"/>
          <w:lang w:val="en-CA"/>
        </w:rPr>
      </w:pPr>
    </w:p>
    <w:p w14:paraId="7E2CE021" w14:textId="77777777" w:rsidR="00B42B51" w:rsidRPr="004F3649" w:rsidRDefault="00B42B51" w:rsidP="00B42B51">
      <w:pPr>
        <w:pStyle w:val="Paragraphedeliste"/>
        <w:numPr>
          <w:ilvl w:val="0"/>
          <w:numId w:val="1"/>
        </w:numPr>
        <w:shd w:val="clear" w:color="auto" w:fill="FFFFFF" w:themeFill="background1"/>
        <w:spacing w:after="0" w:line="240" w:lineRule="auto"/>
        <w:jc w:val="left"/>
        <w:rPr>
          <w:rFonts w:ascii="Georgia" w:hAnsi="Georgia" w:cs="Arial"/>
          <w:color w:val="17365D" w:themeColor="text2" w:themeShade="BF"/>
          <w:sz w:val="28"/>
          <w:szCs w:val="28"/>
          <w:lang w:val="en-CA"/>
        </w:rPr>
      </w:pPr>
      <w:r w:rsidRPr="004F3649">
        <w:rPr>
          <w:rFonts w:ascii="Georgia" w:hAnsi="Georgia" w:cs="Arial"/>
          <w:b/>
          <w:color w:val="244061"/>
          <w:sz w:val="28"/>
          <w:szCs w:val="28"/>
          <w:lang w:val="en-CA"/>
        </w:rPr>
        <w:t xml:space="preserve">Attendance </w:t>
      </w:r>
    </w:p>
    <w:p w14:paraId="3DFBA376" w14:textId="240B9089" w:rsidR="00B42B51" w:rsidRPr="00E55136" w:rsidRDefault="00B42B51" w:rsidP="00B42B51">
      <w:pPr>
        <w:pStyle w:val="Paragraphedeliste"/>
        <w:numPr>
          <w:ilvl w:val="1"/>
          <w:numId w:val="1"/>
        </w:numPr>
        <w:shd w:val="clear" w:color="auto" w:fill="FFFFFF" w:themeFill="background1"/>
        <w:spacing w:after="0" w:line="240" w:lineRule="auto"/>
        <w:jc w:val="left"/>
        <w:rPr>
          <w:rFonts w:ascii="Georgia" w:hAnsi="Georgia" w:cs="Arial"/>
          <w:color w:val="17365D" w:themeColor="text2" w:themeShade="BF"/>
          <w:sz w:val="24"/>
          <w:szCs w:val="24"/>
          <w:lang w:val="en-CA"/>
        </w:rPr>
      </w:pPr>
      <w:r w:rsidRPr="004F3649">
        <w:rPr>
          <w:rFonts w:ascii="Georgia" w:hAnsi="Georgia"/>
          <w:color w:val="244061" w:themeColor="accent1" w:themeShade="80"/>
          <w:sz w:val="24"/>
          <w:szCs w:val="24"/>
          <w:lang w:val="en-CA"/>
        </w:rPr>
        <w:t xml:space="preserve">Opinion poll </w:t>
      </w:r>
      <w:r>
        <w:rPr>
          <w:rFonts w:ascii="Georgia" w:hAnsi="Georgia"/>
          <w:color w:val="244061" w:themeColor="accent1" w:themeShade="80"/>
          <w:sz w:val="24"/>
          <w:szCs w:val="24"/>
          <w:lang w:val="en-CA"/>
        </w:rPr>
        <w:t>a</w:t>
      </w:r>
      <w:r w:rsidRPr="004F3649">
        <w:rPr>
          <w:rFonts w:ascii="Georgia" w:hAnsi="Georgia"/>
          <w:color w:val="244061" w:themeColor="accent1" w:themeShade="80"/>
          <w:sz w:val="24"/>
          <w:szCs w:val="24"/>
          <w:lang w:val="en-CA"/>
        </w:rPr>
        <w:t xml:space="preserve">ttendance </w:t>
      </w:r>
      <w:r w:rsidRPr="00296C99">
        <w:rPr>
          <w:rFonts w:ascii="Georgia" w:hAnsi="Georgia"/>
          <w:color w:val="244061" w:themeColor="accent1" w:themeShade="80"/>
          <w:sz w:val="24"/>
          <w:szCs w:val="24"/>
          <w:lang w:val="en-CA"/>
        </w:rPr>
        <w:t xml:space="preserve">p. </w:t>
      </w:r>
      <w:r w:rsidR="0072796A" w:rsidRPr="00296C99">
        <w:rPr>
          <w:rFonts w:ascii="Georgia" w:hAnsi="Georgia"/>
          <w:color w:val="244061" w:themeColor="accent1" w:themeShade="80"/>
          <w:sz w:val="24"/>
          <w:szCs w:val="24"/>
          <w:lang w:val="en-CA"/>
        </w:rPr>
        <w:t>4</w:t>
      </w:r>
      <w:r>
        <w:rPr>
          <w:rFonts w:ascii="Georgia" w:hAnsi="Georgia"/>
          <w:color w:val="244061" w:themeColor="accent1" w:themeShade="80"/>
          <w:sz w:val="24"/>
          <w:szCs w:val="24"/>
          <w:lang w:val="en-CA"/>
        </w:rPr>
        <w:t xml:space="preserve"> </w:t>
      </w:r>
      <w:r w:rsidR="00296C99">
        <w:rPr>
          <w:rFonts w:ascii="Georgia" w:hAnsi="Georgia"/>
          <w:color w:val="244061" w:themeColor="accent1" w:themeShade="80"/>
          <w:sz w:val="24"/>
          <w:szCs w:val="24"/>
          <w:lang w:val="en-CA"/>
        </w:rPr>
        <w:t xml:space="preserve">(this booklet) </w:t>
      </w:r>
      <w:r w:rsidRPr="004F3649">
        <w:rPr>
          <w:rFonts w:ascii="Georgia" w:hAnsi="Georgia"/>
          <w:color w:val="244061" w:themeColor="accent1" w:themeShade="80"/>
          <w:sz w:val="24"/>
          <w:szCs w:val="24"/>
          <w:lang w:val="en-CA"/>
        </w:rPr>
        <w:t>– choose one strongly agree and one strongly disagree and develop an answer</w:t>
      </w:r>
      <w:r>
        <w:rPr>
          <w:rFonts w:ascii="Georgia" w:hAnsi="Georgia"/>
          <w:color w:val="244061" w:themeColor="accent1" w:themeShade="80"/>
          <w:sz w:val="24"/>
          <w:szCs w:val="24"/>
          <w:lang w:val="en-CA"/>
        </w:rPr>
        <w:t xml:space="preserve"> in a short 150-word paragraph.</w:t>
      </w:r>
    </w:p>
    <w:p w14:paraId="363A030A" w14:textId="77777777" w:rsidR="00E55136" w:rsidRPr="00E55136" w:rsidRDefault="00E55136" w:rsidP="00E55136">
      <w:pPr>
        <w:pStyle w:val="Paragraphedeliste"/>
        <w:shd w:val="clear" w:color="auto" w:fill="FFFFFF" w:themeFill="background1"/>
        <w:spacing w:after="0" w:line="240" w:lineRule="auto"/>
        <w:ind w:left="1440"/>
        <w:jc w:val="left"/>
        <w:rPr>
          <w:rFonts w:ascii="Georgia" w:hAnsi="Georgia" w:cs="Arial"/>
          <w:color w:val="17365D" w:themeColor="text2" w:themeShade="BF"/>
          <w:sz w:val="24"/>
          <w:szCs w:val="24"/>
          <w:lang w:val="en-CA"/>
        </w:rPr>
      </w:pPr>
    </w:p>
    <w:p w14:paraId="11089C50" w14:textId="6F61818F" w:rsidR="00E55136" w:rsidRPr="00B42B51" w:rsidRDefault="00E55136" w:rsidP="00B42B51">
      <w:pPr>
        <w:pStyle w:val="Paragraphedeliste"/>
        <w:numPr>
          <w:ilvl w:val="1"/>
          <w:numId w:val="1"/>
        </w:numPr>
        <w:shd w:val="clear" w:color="auto" w:fill="FFFFFF" w:themeFill="background1"/>
        <w:spacing w:after="0" w:line="240" w:lineRule="auto"/>
        <w:jc w:val="left"/>
        <w:rPr>
          <w:rFonts w:ascii="Georgia" w:hAnsi="Georgia" w:cs="Arial"/>
          <w:color w:val="17365D" w:themeColor="text2" w:themeShade="BF"/>
          <w:sz w:val="24"/>
          <w:szCs w:val="24"/>
          <w:lang w:val="en-CA"/>
        </w:rPr>
      </w:pPr>
      <w:r>
        <w:rPr>
          <w:rFonts w:ascii="Georgia" w:hAnsi="Georgia"/>
          <w:color w:val="244061" w:themeColor="accent1" w:themeShade="80"/>
          <w:sz w:val="24"/>
          <w:szCs w:val="24"/>
          <w:lang w:val="en-CA"/>
        </w:rPr>
        <w:t>Ice Breaker and Opinion Poll Discussion</w:t>
      </w:r>
    </w:p>
    <w:p w14:paraId="0C22B6E3" w14:textId="77777777" w:rsidR="00B42B51" w:rsidRDefault="00B42B51" w:rsidP="00B42B51">
      <w:pPr>
        <w:pStyle w:val="Paragraphedeliste"/>
        <w:shd w:val="clear" w:color="auto" w:fill="FFFFFF" w:themeFill="background1"/>
        <w:spacing w:after="0" w:line="240" w:lineRule="auto"/>
        <w:ind w:left="1440"/>
        <w:jc w:val="left"/>
        <w:rPr>
          <w:rFonts w:ascii="Georgia" w:hAnsi="Georgia" w:cs="Arial"/>
          <w:color w:val="17365D" w:themeColor="text2" w:themeShade="BF"/>
          <w:sz w:val="24"/>
          <w:szCs w:val="24"/>
          <w:lang w:val="en-CA"/>
        </w:rPr>
      </w:pPr>
    </w:p>
    <w:p w14:paraId="77D6955C" w14:textId="2ACED724" w:rsidR="00B42B51" w:rsidRPr="00B42B51" w:rsidRDefault="00B42B51" w:rsidP="00B42B51">
      <w:pPr>
        <w:pStyle w:val="Paragraphedeliste"/>
        <w:numPr>
          <w:ilvl w:val="1"/>
          <w:numId w:val="1"/>
        </w:numPr>
        <w:shd w:val="clear" w:color="auto" w:fill="FFFFFF" w:themeFill="background1"/>
        <w:spacing w:after="0" w:line="240" w:lineRule="auto"/>
        <w:jc w:val="left"/>
        <w:rPr>
          <w:rFonts w:ascii="Georgia" w:hAnsi="Georgia" w:cs="Arial"/>
          <w:color w:val="17365D" w:themeColor="text2" w:themeShade="BF"/>
          <w:sz w:val="24"/>
          <w:szCs w:val="24"/>
          <w:lang w:val="en-CA"/>
        </w:rPr>
      </w:pPr>
      <w:r w:rsidRPr="00B42B51">
        <w:rPr>
          <w:rFonts w:ascii="Georgia" w:hAnsi="Georgia"/>
          <w:color w:val="244061" w:themeColor="accent1" w:themeShade="80"/>
          <w:sz w:val="24"/>
          <w:szCs w:val="24"/>
          <w:lang w:val="en-CA"/>
        </w:rPr>
        <w:t>Course outline, objectives, expectations, evaluations, materials, MIO policy, Assignments, etc...</w:t>
      </w:r>
    </w:p>
    <w:p w14:paraId="5E631258" w14:textId="77777777" w:rsidR="00B42B51" w:rsidRPr="00B42B51" w:rsidRDefault="00B42B51" w:rsidP="00B42B51">
      <w:pPr>
        <w:pStyle w:val="Paragraphedeliste"/>
        <w:rPr>
          <w:rFonts w:ascii="Georgia" w:hAnsi="Georgia" w:cs="Arial"/>
          <w:color w:val="17365D" w:themeColor="text2" w:themeShade="BF"/>
          <w:sz w:val="24"/>
          <w:szCs w:val="24"/>
          <w:lang w:val="en-CA"/>
        </w:rPr>
      </w:pPr>
    </w:p>
    <w:p w14:paraId="34F28312" w14:textId="2469340E" w:rsidR="00B42B51" w:rsidRPr="00B42B51" w:rsidRDefault="00B42B51" w:rsidP="005D0192">
      <w:pPr>
        <w:pStyle w:val="Paragraphedeliste"/>
        <w:numPr>
          <w:ilvl w:val="0"/>
          <w:numId w:val="1"/>
        </w:numPr>
        <w:shd w:val="clear" w:color="auto" w:fill="FFFFFF" w:themeFill="background1"/>
        <w:spacing w:after="0" w:line="240" w:lineRule="auto"/>
        <w:jc w:val="left"/>
        <w:rPr>
          <w:rFonts w:ascii="Georgia" w:hAnsi="Georgia" w:cs="Arial"/>
          <w:b/>
          <w:bCs/>
          <w:color w:val="17365D" w:themeColor="text2" w:themeShade="BF"/>
          <w:sz w:val="28"/>
          <w:szCs w:val="28"/>
          <w:lang w:val="en-CA"/>
        </w:rPr>
      </w:pPr>
      <w:r w:rsidRPr="00B42B51">
        <w:rPr>
          <w:rFonts w:ascii="Georgia" w:hAnsi="Georgia" w:cs="Arial"/>
          <w:b/>
          <w:bCs/>
          <w:color w:val="17365D" w:themeColor="text2" w:themeShade="BF"/>
          <w:sz w:val="28"/>
          <w:szCs w:val="28"/>
          <w:lang w:val="en-CA"/>
        </w:rPr>
        <w:t>Grammar Review</w:t>
      </w:r>
      <w:r w:rsidR="00516749">
        <w:rPr>
          <w:rFonts w:ascii="Georgia" w:hAnsi="Georgia" w:cs="Arial"/>
          <w:b/>
          <w:bCs/>
          <w:color w:val="17365D" w:themeColor="text2" w:themeShade="BF"/>
          <w:sz w:val="28"/>
          <w:szCs w:val="28"/>
          <w:lang w:val="en-CA"/>
        </w:rPr>
        <w:t xml:space="preserve"> (this handout)</w:t>
      </w:r>
    </w:p>
    <w:p w14:paraId="022DBDED" w14:textId="16033BD7" w:rsidR="00163279" w:rsidRPr="00163279" w:rsidRDefault="00163279" w:rsidP="00163279">
      <w:pPr>
        <w:pStyle w:val="Paragraphedeliste"/>
        <w:shd w:val="clear" w:color="auto" w:fill="FFFFFF" w:themeFill="background1"/>
        <w:spacing w:after="0" w:line="240" w:lineRule="auto"/>
        <w:ind w:left="1440"/>
        <w:jc w:val="left"/>
        <w:rPr>
          <w:rFonts w:ascii="Georgia" w:hAnsi="Georgia" w:cs="Arial"/>
          <w:color w:val="17365D" w:themeColor="text2" w:themeShade="BF"/>
          <w:sz w:val="24"/>
          <w:szCs w:val="24"/>
          <w:lang w:val="en-CA"/>
        </w:rPr>
      </w:pPr>
      <w:r w:rsidRPr="00163279">
        <w:rPr>
          <w:rFonts w:ascii="Georgia" w:hAnsi="Georgia" w:cs="Arial"/>
          <w:color w:val="17365D" w:themeColor="text2" w:themeShade="BF"/>
          <w:sz w:val="24"/>
          <w:szCs w:val="24"/>
          <w:lang w:val="en-CA"/>
        </w:rPr>
        <w:t>Section 1 – Sentence Structure p. 207-214</w:t>
      </w:r>
    </w:p>
    <w:p w14:paraId="02BA5B73" w14:textId="151B68AC" w:rsidR="00555A3C" w:rsidRPr="004F3649" w:rsidRDefault="00163279" w:rsidP="00163279">
      <w:pPr>
        <w:pStyle w:val="Paragraphedeliste"/>
        <w:shd w:val="clear" w:color="auto" w:fill="FFFFFF" w:themeFill="background1"/>
        <w:spacing w:after="0" w:line="240" w:lineRule="auto"/>
        <w:ind w:left="1440"/>
        <w:jc w:val="left"/>
        <w:rPr>
          <w:rFonts w:ascii="Georgia" w:hAnsi="Georgia" w:cs="Arial"/>
          <w:color w:val="17365D" w:themeColor="text2" w:themeShade="BF"/>
          <w:sz w:val="24"/>
          <w:szCs w:val="24"/>
          <w:lang w:val="en-CA"/>
        </w:rPr>
      </w:pPr>
      <w:r w:rsidRPr="00163279">
        <w:rPr>
          <w:rFonts w:ascii="Georgia" w:hAnsi="Georgia" w:cs="Arial"/>
          <w:color w:val="17365D" w:themeColor="text2" w:themeShade="BF"/>
          <w:sz w:val="24"/>
          <w:szCs w:val="24"/>
          <w:lang w:val="en-CA"/>
        </w:rPr>
        <w:t>Section 2 – Present, Past and Future Tenses p. 214-224</w:t>
      </w:r>
    </w:p>
    <w:p w14:paraId="425300F3" w14:textId="77777777" w:rsidR="002B3EC9" w:rsidRPr="004F3649" w:rsidRDefault="002B3EC9" w:rsidP="002B3EC9">
      <w:pPr>
        <w:pStyle w:val="Paragraphedeliste"/>
        <w:shd w:val="clear" w:color="auto" w:fill="FFFFFF" w:themeFill="background1"/>
        <w:spacing w:after="0" w:line="240" w:lineRule="auto"/>
        <w:jc w:val="left"/>
        <w:rPr>
          <w:rFonts w:ascii="Georgia" w:hAnsi="Georgia" w:cs="Arial"/>
          <w:color w:val="244061" w:themeColor="accent1" w:themeShade="80"/>
          <w:sz w:val="28"/>
          <w:szCs w:val="28"/>
          <w:lang w:val="en-CA"/>
        </w:rPr>
      </w:pPr>
    </w:p>
    <w:p w14:paraId="055850A3" w14:textId="77777777" w:rsidR="00E208F4" w:rsidRDefault="00E208F4">
      <w:pPr>
        <w:spacing w:after="0" w:line="240" w:lineRule="auto"/>
        <w:ind w:left="0"/>
        <w:jc w:val="left"/>
        <w:rPr>
          <w:rFonts w:ascii="Georgia" w:hAnsi="Georgia" w:cs="Arial"/>
          <w:b/>
          <w:color w:val="00B050"/>
          <w:sz w:val="28"/>
          <w:szCs w:val="28"/>
          <w:u w:val="single"/>
          <w:lang w:val="en-CA"/>
        </w:rPr>
      </w:pPr>
      <w:r>
        <w:rPr>
          <w:rFonts w:ascii="Georgia" w:hAnsi="Georgia" w:cs="Arial"/>
          <w:b/>
          <w:color w:val="00B050"/>
          <w:sz w:val="28"/>
          <w:szCs w:val="28"/>
          <w:u w:val="single"/>
          <w:lang w:val="en-CA"/>
        </w:rPr>
        <w:br w:type="page"/>
      </w:r>
    </w:p>
    <w:p w14:paraId="281A25FA" w14:textId="77777777" w:rsidR="0048709A" w:rsidRPr="008C7D0D" w:rsidRDefault="00894497" w:rsidP="00B20D71">
      <w:pPr>
        <w:shd w:val="clear" w:color="auto" w:fill="FFFFFF"/>
        <w:spacing w:after="0" w:line="240" w:lineRule="auto"/>
        <w:ind w:left="0"/>
        <w:rPr>
          <w:rFonts w:ascii="Georgia" w:hAnsi="Georgia" w:cs="Arial"/>
          <w:b/>
          <w:color w:val="000000" w:themeColor="text1"/>
          <w:sz w:val="28"/>
          <w:szCs w:val="28"/>
          <w:u w:val="single"/>
          <w:lang w:val="en-CA"/>
        </w:rPr>
      </w:pPr>
      <w:r w:rsidRPr="008C7D0D">
        <w:rPr>
          <w:rFonts w:ascii="Georgia" w:hAnsi="Georgia" w:cs="Arial"/>
          <w:b/>
          <w:color w:val="000000" w:themeColor="text1"/>
          <w:sz w:val="28"/>
          <w:szCs w:val="28"/>
          <w:u w:val="single"/>
          <w:lang w:val="en-CA"/>
        </w:rPr>
        <w:lastRenderedPageBreak/>
        <w:t>A</w:t>
      </w:r>
      <w:r w:rsidR="00AA05F7" w:rsidRPr="008C7D0D">
        <w:rPr>
          <w:rFonts w:ascii="Georgia" w:hAnsi="Georgia" w:cs="Arial"/>
          <w:b/>
          <w:color w:val="000000" w:themeColor="text1"/>
          <w:sz w:val="28"/>
          <w:szCs w:val="28"/>
          <w:u w:val="single"/>
          <w:lang w:val="en-CA"/>
        </w:rPr>
        <w:t>ssignments:</w:t>
      </w:r>
    </w:p>
    <w:p w14:paraId="0E2FBA78" w14:textId="77777777" w:rsidR="0095538D" w:rsidRPr="008C7D0D" w:rsidRDefault="0095538D" w:rsidP="00B20D71">
      <w:pPr>
        <w:shd w:val="clear" w:color="auto" w:fill="FFFFFF"/>
        <w:spacing w:after="0" w:line="240" w:lineRule="auto"/>
        <w:ind w:left="0"/>
        <w:rPr>
          <w:rFonts w:ascii="Georgia" w:hAnsi="Georgia" w:cs="Arial"/>
          <w:b/>
          <w:color w:val="000000" w:themeColor="text1"/>
          <w:sz w:val="28"/>
          <w:szCs w:val="28"/>
          <w:lang w:val="en-CA"/>
        </w:rPr>
      </w:pPr>
    </w:p>
    <w:p w14:paraId="3BBFD0E4" w14:textId="723DD932" w:rsidR="008463D7" w:rsidRDefault="0048709A" w:rsidP="0095538D">
      <w:pPr>
        <w:numPr>
          <w:ilvl w:val="0"/>
          <w:numId w:val="19"/>
        </w:numPr>
        <w:shd w:val="clear" w:color="auto" w:fill="FFFFFF"/>
        <w:spacing w:line="240" w:lineRule="auto"/>
        <w:rPr>
          <w:rFonts w:ascii="Georgia" w:hAnsi="Georgia" w:cs="Arial"/>
          <w:bCs/>
          <w:color w:val="000000" w:themeColor="text1"/>
          <w:sz w:val="24"/>
          <w:szCs w:val="24"/>
          <w:lang w:val="en-CA"/>
        </w:rPr>
      </w:pPr>
      <w:r w:rsidRPr="00C62B96">
        <w:rPr>
          <w:rFonts w:ascii="Georgia" w:hAnsi="Georgia" w:cs="Arial"/>
          <w:bCs/>
          <w:color w:val="000000" w:themeColor="text1"/>
          <w:sz w:val="24"/>
          <w:szCs w:val="24"/>
          <w:lang w:val="en-CA"/>
        </w:rPr>
        <w:t>Buy</w:t>
      </w:r>
      <w:r w:rsidR="0096735E" w:rsidRPr="00C62B96">
        <w:rPr>
          <w:rFonts w:ascii="Georgia" w:hAnsi="Georgia" w:cs="Arial"/>
          <w:bCs/>
          <w:color w:val="000000" w:themeColor="text1"/>
          <w:sz w:val="24"/>
          <w:szCs w:val="24"/>
          <w:lang w:val="en-CA"/>
        </w:rPr>
        <w:t>:</w:t>
      </w:r>
      <w:r w:rsidRPr="00C62B96">
        <w:rPr>
          <w:rFonts w:ascii="Georgia" w:hAnsi="Georgia" w:cs="Arial"/>
          <w:bCs/>
          <w:color w:val="000000" w:themeColor="text1"/>
          <w:sz w:val="24"/>
          <w:szCs w:val="24"/>
          <w:lang w:val="en-CA"/>
        </w:rPr>
        <w:t xml:space="preserve"> </w:t>
      </w:r>
      <w:r w:rsidR="00463B13" w:rsidRPr="00C62B96">
        <w:rPr>
          <w:rFonts w:ascii="Georgia" w:hAnsi="Georgia" w:cs="Arial"/>
          <w:bCs/>
          <w:color w:val="000000" w:themeColor="text1"/>
          <w:sz w:val="24"/>
          <w:szCs w:val="24"/>
          <w:lang w:val="en-CA"/>
        </w:rPr>
        <w:t>Course Notes I</w:t>
      </w:r>
      <w:r w:rsidR="008463D7" w:rsidRPr="00C62B96">
        <w:rPr>
          <w:rFonts w:ascii="Georgia" w:hAnsi="Georgia" w:cs="Arial"/>
          <w:bCs/>
          <w:color w:val="000000" w:themeColor="text1"/>
          <w:sz w:val="24"/>
          <w:szCs w:val="24"/>
          <w:lang w:val="en-CA"/>
        </w:rPr>
        <w:t xml:space="preserve"> </w:t>
      </w:r>
      <w:r w:rsidR="00C62B96" w:rsidRPr="00C62B96">
        <w:rPr>
          <w:rFonts w:ascii="Georgia" w:hAnsi="Georgia" w:cs="Arial"/>
          <w:bCs/>
          <w:color w:val="000000" w:themeColor="text1"/>
          <w:sz w:val="24"/>
          <w:szCs w:val="24"/>
          <w:lang w:val="en-CA"/>
        </w:rPr>
        <w:t>(</w:t>
      </w:r>
      <w:r w:rsidR="00C62B96">
        <w:rPr>
          <w:rFonts w:ascii="Georgia" w:hAnsi="Georgia" w:cs="Arial"/>
          <w:bCs/>
          <w:color w:val="000000" w:themeColor="text1"/>
          <w:sz w:val="24"/>
          <w:szCs w:val="24"/>
          <w:lang w:val="en-CA"/>
        </w:rPr>
        <w:t>Course materia</w:t>
      </w:r>
      <w:r w:rsidR="00CF3985">
        <w:rPr>
          <w:rFonts w:ascii="Georgia" w:hAnsi="Georgia" w:cs="Arial"/>
          <w:bCs/>
          <w:color w:val="000000" w:themeColor="text1"/>
          <w:sz w:val="24"/>
          <w:szCs w:val="24"/>
          <w:lang w:val="en-CA"/>
        </w:rPr>
        <w:t>l</w:t>
      </w:r>
      <w:r w:rsidR="00D56C7C">
        <w:rPr>
          <w:rFonts w:ascii="Georgia" w:hAnsi="Georgia" w:cs="Arial"/>
          <w:bCs/>
          <w:color w:val="000000" w:themeColor="text1"/>
          <w:sz w:val="24"/>
          <w:szCs w:val="24"/>
          <w:lang w:val="en-CA"/>
        </w:rPr>
        <w:t xml:space="preserve"> </w:t>
      </w:r>
      <w:r w:rsidR="00D56C7C" w:rsidRPr="008D17F9">
        <w:rPr>
          <w:rFonts w:ascii="Georgia" w:hAnsi="Georgia" w:cs="Arial"/>
          <w:bCs/>
          <w:color w:val="000000" w:themeColor="text1"/>
          <w:sz w:val="24"/>
          <w:szCs w:val="24"/>
          <w:lang w:val="en-CA"/>
        </w:rPr>
        <w:t>to buy at Coopsco</w:t>
      </w:r>
      <w:r w:rsidR="00C62B96">
        <w:rPr>
          <w:rFonts w:ascii="Georgia" w:hAnsi="Georgia" w:cs="Arial"/>
          <w:bCs/>
          <w:color w:val="000000" w:themeColor="text1"/>
          <w:sz w:val="24"/>
          <w:szCs w:val="24"/>
          <w:lang w:val="en-CA"/>
        </w:rPr>
        <w:t>)</w:t>
      </w:r>
    </w:p>
    <w:p w14:paraId="3E361835" w14:textId="1854EE14" w:rsidR="00790B27" w:rsidRPr="00C62B96" w:rsidRDefault="00790B27" w:rsidP="0095538D">
      <w:pPr>
        <w:numPr>
          <w:ilvl w:val="0"/>
          <w:numId w:val="19"/>
        </w:numPr>
        <w:shd w:val="clear" w:color="auto" w:fill="FFFFFF"/>
        <w:spacing w:line="240" w:lineRule="auto"/>
        <w:rPr>
          <w:rFonts w:ascii="Georgia" w:hAnsi="Georgia" w:cs="Arial"/>
          <w:bCs/>
          <w:color w:val="000000" w:themeColor="text1"/>
          <w:sz w:val="24"/>
          <w:szCs w:val="24"/>
          <w:lang w:val="en-CA"/>
        </w:rPr>
      </w:pPr>
      <w:r>
        <w:rPr>
          <w:rFonts w:ascii="Georgia" w:hAnsi="Georgia" w:cs="Arial"/>
          <w:bCs/>
          <w:color w:val="000000" w:themeColor="text1"/>
          <w:sz w:val="24"/>
          <w:szCs w:val="24"/>
          <w:lang w:val="en-CA"/>
        </w:rPr>
        <w:t>P</w:t>
      </w:r>
      <w:r w:rsidRPr="00790B27">
        <w:rPr>
          <w:rFonts w:ascii="Georgia" w:hAnsi="Georgia" w:cs="Arial"/>
          <w:bCs/>
          <w:color w:val="000000" w:themeColor="text1"/>
          <w:sz w:val="24"/>
          <w:szCs w:val="24"/>
          <w:lang w:val="en-CA"/>
        </w:rPr>
        <w:t>rint the grammar booklet (Moodle)</w:t>
      </w:r>
    </w:p>
    <w:p w14:paraId="2AFCAA10" w14:textId="4FAB9A8B" w:rsidR="0096735E" w:rsidRPr="008C7D0D" w:rsidRDefault="005F7DD0" w:rsidP="0095538D">
      <w:pPr>
        <w:numPr>
          <w:ilvl w:val="0"/>
          <w:numId w:val="19"/>
        </w:numPr>
        <w:shd w:val="clear" w:color="auto" w:fill="FFFFFF"/>
        <w:spacing w:line="240" w:lineRule="auto"/>
        <w:rPr>
          <w:rFonts w:ascii="Georgia" w:hAnsi="Georgia" w:cs="Arial"/>
          <w:bCs/>
          <w:color w:val="000000" w:themeColor="text1"/>
          <w:sz w:val="24"/>
          <w:szCs w:val="24"/>
          <w:lang w:val="en-CA"/>
        </w:rPr>
      </w:pPr>
      <w:r>
        <w:rPr>
          <w:rFonts w:ascii="Georgia" w:hAnsi="Georgia" w:cs="Arial"/>
          <w:bCs/>
          <w:color w:val="000000" w:themeColor="text1"/>
          <w:sz w:val="24"/>
          <w:szCs w:val="24"/>
          <w:lang w:val="en-CA"/>
        </w:rPr>
        <w:t>Log on</w:t>
      </w:r>
      <w:r w:rsidR="0096735E" w:rsidRPr="008C7D0D">
        <w:rPr>
          <w:rFonts w:ascii="Georgia" w:hAnsi="Georgia" w:cs="Arial"/>
          <w:bCs/>
          <w:color w:val="000000" w:themeColor="text1"/>
          <w:sz w:val="24"/>
          <w:szCs w:val="24"/>
          <w:lang w:val="en-CA"/>
        </w:rPr>
        <w:t>:</w:t>
      </w:r>
      <w:r w:rsidR="00265188" w:rsidRPr="008C7D0D">
        <w:rPr>
          <w:rFonts w:ascii="Georgia" w:hAnsi="Georgia" w:cs="Arial"/>
          <w:bCs/>
          <w:color w:val="000000" w:themeColor="text1"/>
          <w:sz w:val="24"/>
          <w:szCs w:val="24"/>
          <w:lang w:val="en-CA"/>
        </w:rPr>
        <w:t xml:space="preserve"> </w:t>
      </w:r>
      <w:r>
        <w:rPr>
          <w:rFonts w:ascii="Georgia" w:hAnsi="Georgia" w:cs="Arial"/>
          <w:bCs/>
          <w:color w:val="000000" w:themeColor="text1"/>
          <w:sz w:val="24"/>
          <w:szCs w:val="24"/>
          <w:lang w:val="en-CA"/>
        </w:rPr>
        <w:t>Moodle</w:t>
      </w:r>
    </w:p>
    <w:p w14:paraId="17867A47" w14:textId="77777777" w:rsidR="00EC7D56" w:rsidRDefault="00EC7D56" w:rsidP="00A51107">
      <w:pPr>
        <w:shd w:val="clear" w:color="auto" w:fill="FFFFFF"/>
        <w:spacing w:line="240" w:lineRule="auto"/>
        <w:ind w:left="360"/>
        <w:rPr>
          <w:rFonts w:ascii="Georgia" w:hAnsi="Georgia" w:cs="Arial"/>
          <w:bCs/>
          <w:color w:val="000000" w:themeColor="text1"/>
          <w:sz w:val="24"/>
          <w:szCs w:val="24"/>
          <w:u w:val="single"/>
          <w:lang w:val="en-CA"/>
        </w:rPr>
      </w:pPr>
    </w:p>
    <w:p w14:paraId="42FDD90A" w14:textId="143D8791" w:rsidR="00A51107" w:rsidRPr="008C7D0D" w:rsidRDefault="00A51107" w:rsidP="00A51107">
      <w:pPr>
        <w:shd w:val="clear" w:color="auto" w:fill="FFFFFF"/>
        <w:spacing w:line="240" w:lineRule="auto"/>
        <w:ind w:left="360"/>
        <w:rPr>
          <w:rFonts w:ascii="Georgia" w:hAnsi="Georgia" w:cs="Arial"/>
          <w:bCs/>
          <w:color w:val="000000" w:themeColor="text1"/>
          <w:sz w:val="24"/>
          <w:szCs w:val="24"/>
          <w:u w:val="single"/>
          <w:lang w:val="en-CA"/>
        </w:rPr>
      </w:pPr>
      <w:r w:rsidRPr="008C7D0D">
        <w:rPr>
          <w:rFonts w:ascii="Georgia" w:hAnsi="Georgia" w:cs="Arial"/>
          <w:bCs/>
          <w:color w:val="000000" w:themeColor="text1"/>
          <w:sz w:val="24"/>
          <w:szCs w:val="24"/>
          <w:u w:val="single"/>
          <w:lang w:val="en-CA"/>
        </w:rPr>
        <w:t>Literature</w:t>
      </w:r>
      <w:r w:rsidR="00F400AB">
        <w:rPr>
          <w:rFonts w:ascii="Georgia" w:hAnsi="Georgia" w:cs="Arial"/>
          <w:bCs/>
          <w:color w:val="000000" w:themeColor="text1"/>
          <w:sz w:val="24"/>
          <w:szCs w:val="24"/>
          <w:u w:val="single"/>
          <w:lang w:val="en-CA"/>
        </w:rPr>
        <w:t xml:space="preserve"> and culture</w:t>
      </w:r>
      <w:r w:rsidR="000D23FE" w:rsidRPr="008C7D0D">
        <w:rPr>
          <w:rFonts w:ascii="Georgia" w:hAnsi="Georgia" w:cs="Arial"/>
          <w:bCs/>
          <w:color w:val="000000" w:themeColor="text1"/>
          <w:sz w:val="24"/>
          <w:szCs w:val="24"/>
          <w:u w:val="single"/>
          <w:lang w:val="en-CA"/>
        </w:rPr>
        <w:t>:</w:t>
      </w:r>
    </w:p>
    <w:p w14:paraId="780CD754" w14:textId="198DA05C" w:rsidR="002F57D2" w:rsidRDefault="009009C0" w:rsidP="002F57D2">
      <w:pPr>
        <w:numPr>
          <w:ilvl w:val="0"/>
          <w:numId w:val="19"/>
        </w:numPr>
        <w:shd w:val="clear" w:color="auto" w:fill="FFFFFF"/>
        <w:spacing w:line="240" w:lineRule="auto"/>
        <w:rPr>
          <w:rFonts w:ascii="Georgia" w:hAnsi="Georgia" w:cs="Arial"/>
          <w:bCs/>
          <w:color w:val="000000" w:themeColor="text1"/>
          <w:sz w:val="24"/>
          <w:szCs w:val="24"/>
          <w:lang w:val="en-CA"/>
        </w:rPr>
      </w:pPr>
      <w:r w:rsidRPr="002B3B03">
        <w:rPr>
          <w:rFonts w:ascii="Georgia" w:hAnsi="Georgia" w:cs="Arial"/>
          <w:bCs/>
          <w:color w:val="000000" w:themeColor="text1"/>
          <w:sz w:val="24"/>
          <w:szCs w:val="24"/>
          <w:lang w:val="en-CA"/>
        </w:rPr>
        <w:t>Read</w:t>
      </w:r>
    </w:p>
    <w:p w14:paraId="1F647AF9" w14:textId="1C98CC73" w:rsidR="003C75B0" w:rsidRDefault="008D17F9" w:rsidP="003C75B0">
      <w:pPr>
        <w:shd w:val="clear" w:color="auto" w:fill="FFFFFF"/>
        <w:spacing w:line="240" w:lineRule="auto"/>
        <w:rPr>
          <w:rFonts w:ascii="Georgia" w:hAnsi="Georgia" w:cs="Arial"/>
          <w:bCs/>
          <w:color w:val="000000" w:themeColor="text1"/>
          <w:sz w:val="24"/>
          <w:szCs w:val="24"/>
          <w:lang w:val="en-CA"/>
        </w:rPr>
      </w:pPr>
      <w:r w:rsidRPr="002F57D2">
        <w:rPr>
          <w:rFonts w:ascii="Georgia" w:hAnsi="Georgia" w:cs="Arial"/>
          <w:bCs/>
          <w:color w:val="000000" w:themeColor="text1"/>
          <w:sz w:val="24"/>
          <w:szCs w:val="24"/>
          <w:lang w:val="en-CA"/>
        </w:rPr>
        <w:t>Course Notes I</w:t>
      </w:r>
      <w:r w:rsidR="00046F25" w:rsidRPr="002F57D2">
        <w:rPr>
          <w:rFonts w:ascii="Georgia" w:hAnsi="Georgia" w:cs="Arial"/>
          <w:bCs/>
          <w:color w:val="000000" w:themeColor="text1"/>
          <w:sz w:val="24"/>
          <w:szCs w:val="24"/>
          <w:lang w:val="en-CA"/>
        </w:rPr>
        <w:t xml:space="preserve"> – </w:t>
      </w:r>
      <w:r w:rsidR="00046F25" w:rsidRPr="002F57D2">
        <w:rPr>
          <w:rFonts w:ascii="Georgia" w:hAnsi="Georgia" w:cs="Arial"/>
          <w:bCs/>
          <w:i/>
          <w:iCs/>
          <w:color w:val="000000" w:themeColor="text1"/>
          <w:sz w:val="24"/>
          <w:szCs w:val="24"/>
          <w:lang w:val="en-CA"/>
        </w:rPr>
        <w:t>Girls Gone Mild</w:t>
      </w:r>
      <w:r w:rsidR="00046F25" w:rsidRPr="002F57D2">
        <w:rPr>
          <w:rFonts w:ascii="Georgia" w:hAnsi="Georgia" w:cs="Arial"/>
          <w:bCs/>
          <w:color w:val="000000" w:themeColor="text1"/>
          <w:sz w:val="24"/>
          <w:szCs w:val="24"/>
          <w:lang w:val="en-CA"/>
        </w:rPr>
        <w:t xml:space="preserve"> pgs. </w:t>
      </w:r>
      <w:r w:rsidR="00C51208" w:rsidRPr="00790B27">
        <w:rPr>
          <w:rFonts w:ascii="Georgia" w:hAnsi="Georgia" w:cs="Arial"/>
          <w:bCs/>
          <w:color w:val="000000" w:themeColor="text1"/>
          <w:sz w:val="24"/>
          <w:szCs w:val="24"/>
          <w:lang w:val="en-CA"/>
        </w:rPr>
        <w:t>30-37 Answer key pgs</w:t>
      </w:r>
      <w:r w:rsidR="00C51208">
        <w:rPr>
          <w:rFonts w:ascii="Georgia" w:hAnsi="Georgia" w:cs="Arial"/>
          <w:bCs/>
          <w:color w:val="000000" w:themeColor="text1"/>
          <w:sz w:val="24"/>
          <w:szCs w:val="24"/>
          <w:lang w:val="en-CA"/>
        </w:rPr>
        <w:t xml:space="preserve">. </w:t>
      </w:r>
      <w:r w:rsidR="00046F25" w:rsidRPr="002F57D2">
        <w:rPr>
          <w:rFonts w:ascii="Georgia" w:hAnsi="Georgia" w:cs="Arial"/>
          <w:bCs/>
          <w:color w:val="000000" w:themeColor="text1"/>
          <w:sz w:val="24"/>
          <w:szCs w:val="24"/>
          <w:lang w:val="en-CA"/>
        </w:rPr>
        <w:t xml:space="preserve">142-150 </w:t>
      </w:r>
    </w:p>
    <w:p w14:paraId="2C8A49E8" w14:textId="164E5480" w:rsidR="003C75B0" w:rsidRPr="003C75B0" w:rsidRDefault="003C75B0" w:rsidP="003C75B0">
      <w:pPr>
        <w:numPr>
          <w:ilvl w:val="1"/>
          <w:numId w:val="19"/>
        </w:numPr>
        <w:shd w:val="clear" w:color="auto" w:fill="FFFFFF"/>
        <w:spacing w:line="240" w:lineRule="auto"/>
        <w:rPr>
          <w:rFonts w:ascii="Georgia" w:hAnsi="Georgia" w:cs="Arial"/>
          <w:bCs/>
          <w:color w:val="000000" w:themeColor="text1"/>
          <w:sz w:val="24"/>
          <w:szCs w:val="24"/>
          <w:lang w:val="en-CA"/>
        </w:rPr>
      </w:pPr>
      <w:r w:rsidRPr="003C75B0">
        <w:rPr>
          <w:rFonts w:ascii="Georgia" w:hAnsi="Georgia" w:cs="Arial"/>
          <w:bCs/>
          <w:sz w:val="24"/>
          <w:szCs w:val="24"/>
          <w:lang w:val="en-CA"/>
        </w:rPr>
        <w:t>Highlight college level vocabulary throughout the text</w:t>
      </w:r>
    </w:p>
    <w:p w14:paraId="3433D66C" w14:textId="77777777" w:rsidR="00046F25" w:rsidRDefault="00046F25" w:rsidP="00E82C06">
      <w:pPr>
        <w:pStyle w:val="Paragraphedeliste"/>
        <w:shd w:val="clear" w:color="auto" w:fill="FFFFFF"/>
        <w:spacing w:line="240" w:lineRule="auto"/>
        <w:ind w:left="1440"/>
        <w:rPr>
          <w:rFonts w:ascii="Georgia" w:hAnsi="Georgia" w:cs="Arial"/>
          <w:bCs/>
          <w:color w:val="000000" w:themeColor="text1"/>
          <w:sz w:val="24"/>
          <w:szCs w:val="24"/>
          <w:lang w:val="en-CA"/>
        </w:rPr>
      </w:pPr>
    </w:p>
    <w:p w14:paraId="391B475B" w14:textId="0E588797" w:rsidR="0017195F" w:rsidRPr="00940E5F" w:rsidRDefault="00046F25" w:rsidP="002F57D2">
      <w:pPr>
        <w:pStyle w:val="Paragraphedeliste"/>
        <w:numPr>
          <w:ilvl w:val="1"/>
          <w:numId w:val="19"/>
        </w:numPr>
        <w:shd w:val="clear" w:color="auto" w:fill="FFFFFF"/>
        <w:spacing w:line="240" w:lineRule="auto"/>
        <w:rPr>
          <w:rFonts w:ascii="Georgia" w:hAnsi="Georgia" w:cs="Arial"/>
          <w:bCs/>
          <w:color w:val="000000" w:themeColor="text1"/>
          <w:sz w:val="24"/>
          <w:szCs w:val="24"/>
          <w:lang w:val="en-CA"/>
        </w:rPr>
      </w:pPr>
      <w:r w:rsidRPr="00940E5F">
        <w:rPr>
          <w:rFonts w:ascii="Georgia" w:hAnsi="Georgia" w:cs="Arial"/>
          <w:bCs/>
          <w:color w:val="000000" w:themeColor="text1"/>
          <w:sz w:val="24"/>
          <w:szCs w:val="24"/>
          <w:lang w:val="en-CA"/>
        </w:rPr>
        <w:t>Close-Reading Reversed Classroom Assignment (p. 10-11 this booklet) Exercises 1-3</w:t>
      </w:r>
      <w:r w:rsidR="003C75B0" w:rsidRPr="00940E5F">
        <w:rPr>
          <w:rFonts w:ascii="Georgia" w:hAnsi="Georgia" w:cs="Arial"/>
          <w:bCs/>
          <w:color w:val="000000" w:themeColor="text1"/>
          <w:sz w:val="24"/>
          <w:szCs w:val="24"/>
          <w:lang w:val="en-CA"/>
        </w:rPr>
        <w:t xml:space="preserve"> </w:t>
      </w:r>
    </w:p>
    <w:p w14:paraId="15FCF0B1" w14:textId="77777777" w:rsidR="00B42B51" w:rsidRDefault="00B42B51" w:rsidP="00B42B51">
      <w:pPr>
        <w:shd w:val="clear" w:color="auto" w:fill="FFFFFF"/>
        <w:spacing w:line="240" w:lineRule="auto"/>
        <w:rPr>
          <w:rFonts w:ascii="Georgia" w:hAnsi="Georgia" w:cs="Arial"/>
          <w:bCs/>
          <w:color w:val="000000" w:themeColor="text1"/>
          <w:sz w:val="24"/>
          <w:szCs w:val="24"/>
          <w:lang w:val="en-CA"/>
        </w:rPr>
      </w:pPr>
    </w:p>
    <w:p w14:paraId="3D5D59C9" w14:textId="569B118B" w:rsidR="00D838F3" w:rsidRPr="00EC7D56" w:rsidRDefault="00A51107" w:rsidP="00D838F3">
      <w:pPr>
        <w:numPr>
          <w:ilvl w:val="0"/>
          <w:numId w:val="19"/>
        </w:numPr>
        <w:shd w:val="clear" w:color="auto" w:fill="FFFFFF"/>
        <w:spacing w:line="240" w:lineRule="auto"/>
        <w:rPr>
          <w:rFonts w:ascii="Georgia" w:hAnsi="Georgia" w:cs="Arial"/>
          <w:bCs/>
          <w:color w:val="000000" w:themeColor="text1"/>
          <w:sz w:val="24"/>
          <w:szCs w:val="24"/>
          <w:u w:val="single"/>
          <w:lang w:val="en-CA"/>
        </w:rPr>
      </w:pPr>
      <w:r w:rsidRPr="00EC7D56">
        <w:rPr>
          <w:rFonts w:ascii="Georgia" w:hAnsi="Georgia" w:cs="Arial"/>
          <w:bCs/>
          <w:color w:val="000000" w:themeColor="text1"/>
          <w:sz w:val="24"/>
          <w:szCs w:val="24"/>
          <w:u w:val="single"/>
          <w:lang w:val="en-CA"/>
        </w:rPr>
        <w:t>Grammar</w:t>
      </w:r>
      <w:r w:rsidR="00D838F3" w:rsidRPr="00EC7D56">
        <w:rPr>
          <w:rFonts w:ascii="Georgia" w:hAnsi="Georgia" w:cs="Arial"/>
          <w:bCs/>
          <w:color w:val="000000" w:themeColor="text1"/>
          <w:sz w:val="24"/>
          <w:szCs w:val="24"/>
          <w:u w:val="single"/>
          <w:lang w:val="en-CA"/>
        </w:rPr>
        <w:t>:</w:t>
      </w:r>
    </w:p>
    <w:p w14:paraId="6A4D9386" w14:textId="2B9BA2DA" w:rsidR="00F31DF4" w:rsidRPr="00790B27" w:rsidRDefault="00146FEF" w:rsidP="00D838F3">
      <w:pPr>
        <w:shd w:val="clear" w:color="auto" w:fill="FFFFFF"/>
        <w:spacing w:line="240" w:lineRule="auto"/>
        <w:rPr>
          <w:rFonts w:ascii="Georgia" w:hAnsi="Georgia" w:cs="Arial"/>
          <w:bCs/>
          <w:i/>
          <w:iCs/>
          <w:color w:val="000000" w:themeColor="text1"/>
          <w:sz w:val="24"/>
          <w:szCs w:val="24"/>
          <w:lang w:val="en-CA"/>
        </w:rPr>
      </w:pPr>
      <w:r w:rsidRPr="00790B27">
        <w:rPr>
          <w:rFonts w:ascii="Georgia" w:hAnsi="Georgia" w:cs="Arial"/>
          <w:bCs/>
          <w:i/>
          <w:iCs/>
          <w:color w:val="000000" w:themeColor="text1"/>
          <w:sz w:val="24"/>
          <w:szCs w:val="24"/>
          <w:lang w:val="en-CA"/>
        </w:rPr>
        <w:t xml:space="preserve">Class </w:t>
      </w:r>
      <w:r w:rsidR="00020FF5" w:rsidRPr="00790B27">
        <w:rPr>
          <w:rFonts w:ascii="Georgia" w:hAnsi="Georgia" w:cs="Arial"/>
          <w:bCs/>
          <w:i/>
          <w:iCs/>
          <w:color w:val="000000" w:themeColor="text1"/>
          <w:sz w:val="24"/>
          <w:szCs w:val="24"/>
          <w:lang w:val="en-CA"/>
        </w:rPr>
        <w:t xml:space="preserve">1 </w:t>
      </w:r>
      <w:r w:rsidR="006B5B87" w:rsidRPr="00790B27">
        <w:rPr>
          <w:rFonts w:ascii="Georgia" w:hAnsi="Georgia" w:cs="Arial"/>
          <w:bCs/>
          <w:i/>
          <w:iCs/>
          <w:color w:val="000000" w:themeColor="text1"/>
          <w:sz w:val="24"/>
          <w:szCs w:val="24"/>
          <w:lang w:val="en-CA"/>
        </w:rPr>
        <w:t>Handout</w:t>
      </w:r>
    </w:p>
    <w:p w14:paraId="3B12FE23" w14:textId="4342874E" w:rsidR="00D838F3" w:rsidRPr="00790B27" w:rsidRDefault="00D838F3" w:rsidP="00D838F3">
      <w:pPr>
        <w:shd w:val="clear" w:color="auto" w:fill="FFFFFF"/>
        <w:spacing w:line="240" w:lineRule="auto"/>
        <w:rPr>
          <w:rFonts w:ascii="Georgia" w:hAnsi="Georgia" w:cs="Arial"/>
          <w:bCs/>
          <w:color w:val="000000" w:themeColor="text1"/>
          <w:sz w:val="24"/>
          <w:szCs w:val="24"/>
          <w:lang w:val="en-CA"/>
        </w:rPr>
      </w:pPr>
      <w:r w:rsidRPr="00790B27">
        <w:rPr>
          <w:rFonts w:ascii="Georgia" w:hAnsi="Georgia" w:cs="Arial"/>
          <w:bCs/>
          <w:color w:val="000000" w:themeColor="text1"/>
          <w:sz w:val="24"/>
          <w:szCs w:val="24"/>
          <w:lang w:val="en-CA"/>
        </w:rPr>
        <w:t>Review: Section 1 – Sentence Structure p. 207-214</w:t>
      </w:r>
    </w:p>
    <w:p w14:paraId="1F8219BB" w14:textId="775B02FD" w:rsidR="00A51107" w:rsidRPr="00790B27" w:rsidRDefault="00D838F3" w:rsidP="00EF639A">
      <w:pPr>
        <w:shd w:val="clear" w:color="auto" w:fill="FFFFFF"/>
        <w:spacing w:line="240" w:lineRule="auto"/>
        <w:rPr>
          <w:rFonts w:ascii="Georgia" w:hAnsi="Georgia" w:cs="Arial"/>
          <w:bCs/>
          <w:color w:val="000000" w:themeColor="text1"/>
          <w:sz w:val="24"/>
          <w:szCs w:val="24"/>
          <w:lang w:val="en-CA"/>
        </w:rPr>
      </w:pPr>
      <w:r w:rsidRPr="00790B27">
        <w:rPr>
          <w:rFonts w:ascii="Georgia" w:hAnsi="Georgia" w:cs="Arial"/>
          <w:bCs/>
          <w:color w:val="000000" w:themeColor="text1"/>
          <w:sz w:val="24"/>
          <w:szCs w:val="24"/>
          <w:lang w:val="en-CA"/>
        </w:rPr>
        <w:t>Review: Section 2 – Present, Past and Future Tenses p. 214-224</w:t>
      </w:r>
    </w:p>
    <w:p w14:paraId="3C86C6AB" w14:textId="77777777" w:rsidR="008D17F9" w:rsidRPr="00790B27" w:rsidRDefault="008D17F9" w:rsidP="00EF639A">
      <w:pPr>
        <w:shd w:val="clear" w:color="auto" w:fill="FFFFFF"/>
        <w:spacing w:line="240" w:lineRule="auto"/>
        <w:rPr>
          <w:rFonts w:ascii="Georgia" w:hAnsi="Georgia" w:cs="Arial"/>
          <w:bCs/>
          <w:i/>
          <w:iCs/>
          <w:color w:val="000000" w:themeColor="text1"/>
          <w:sz w:val="24"/>
          <w:szCs w:val="24"/>
          <w:lang w:val="en-CA"/>
        </w:rPr>
      </w:pPr>
    </w:p>
    <w:p w14:paraId="00255298" w14:textId="380F1747" w:rsidR="00146FEF" w:rsidRPr="003C75B0" w:rsidRDefault="00020FF5" w:rsidP="00EF639A">
      <w:pPr>
        <w:shd w:val="clear" w:color="auto" w:fill="FFFFFF"/>
        <w:spacing w:line="240" w:lineRule="auto"/>
        <w:rPr>
          <w:rFonts w:ascii="Georgia" w:hAnsi="Georgia" w:cs="Arial"/>
          <w:bCs/>
          <w:i/>
          <w:iCs/>
          <w:strike/>
          <w:color w:val="000000" w:themeColor="text1"/>
          <w:sz w:val="24"/>
          <w:szCs w:val="24"/>
          <w:lang w:val="en-CA"/>
        </w:rPr>
      </w:pPr>
      <w:r w:rsidRPr="00790B27">
        <w:rPr>
          <w:rFonts w:ascii="Georgia" w:hAnsi="Georgia" w:cs="Arial"/>
          <w:bCs/>
          <w:i/>
          <w:iCs/>
          <w:color w:val="000000" w:themeColor="text1"/>
          <w:sz w:val="24"/>
          <w:szCs w:val="24"/>
          <w:lang w:val="en-CA"/>
        </w:rPr>
        <w:t>Grammar Booklet</w:t>
      </w:r>
    </w:p>
    <w:p w14:paraId="798E98B8" w14:textId="11979B16" w:rsidR="00146FEF" w:rsidRDefault="00146FEF" w:rsidP="00EF639A">
      <w:pPr>
        <w:shd w:val="clear" w:color="auto" w:fill="FFFFFF"/>
        <w:spacing w:line="240" w:lineRule="auto"/>
        <w:rPr>
          <w:rFonts w:ascii="Georgia" w:hAnsi="Georgia" w:cs="Arial"/>
          <w:bCs/>
          <w:color w:val="000000" w:themeColor="text1"/>
          <w:sz w:val="24"/>
          <w:szCs w:val="24"/>
          <w:lang w:val="en-CA"/>
        </w:rPr>
      </w:pPr>
      <w:r w:rsidRPr="006D21D7">
        <w:rPr>
          <w:rFonts w:ascii="Georgia" w:hAnsi="Georgia" w:cs="Arial"/>
          <w:bCs/>
          <w:color w:val="000000" w:themeColor="text1"/>
          <w:sz w:val="24"/>
          <w:szCs w:val="24"/>
          <w:lang w:val="en-CA"/>
        </w:rPr>
        <w:t xml:space="preserve">Grammar: Section 5 </w:t>
      </w:r>
      <w:r>
        <w:rPr>
          <w:rFonts w:ascii="Georgia" w:hAnsi="Georgia" w:cs="Arial"/>
          <w:bCs/>
          <w:color w:val="000000" w:themeColor="text1"/>
          <w:sz w:val="24"/>
          <w:szCs w:val="24"/>
          <w:lang w:val="en-CA"/>
        </w:rPr>
        <w:t xml:space="preserve">– </w:t>
      </w:r>
      <w:r w:rsidRPr="006D21D7">
        <w:rPr>
          <w:rFonts w:ascii="Georgia" w:hAnsi="Georgia" w:cs="Arial"/>
          <w:bCs/>
          <w:color w:val="000000" w:themeColor="text1"/>
          <w:sz w:val="24"/>
          <w:szCs w:val="24"/>
          <w:lang w:val="en-CA"/>
        </w:rPr>
        <w:t>Passive and Reported Speech p. 241-244</w:t>
      </w:r>
    </w:p>
    <w:p w14:paraId="24D299D0" w14:textId="2E3A5D30" w:rsidR="007A2A9A" w:rsidRDefault="007A2A9A" w:rsidP="00E82C06">
      <w:pPr>
        <w:spacing w:line="240" w:lineRule="auto"/>
        <w:rPr>
          <w:rFonts w:ascii="Georgia" w:hAnsi="Georgia" w:cs="Arial"/>
          <w:bCs/>
          <w:color w:val="000000" w:themeColor="text1"/>
          <w:sz w:val="24"/>
          <w:szCs w:val="24"/>
          <w:lang w:val="en-CA"/>
        </w:rPr>
      </w:pPr>
      <w:r w:rsidRPr="00E82C06">
        <w:rPr>
          <w:rFonts w:ascii="Georgia" w:hAnsi="Georgia" w:cs="Arial"/>
          <w:bCs/>
          <w:color w:val="000000" w:themeColor="text1"/>
          <w:sz w:val="24"/>
          <w:szCs w:val="24"/>
          <w:lang w:val="en-CA"/>
        </w:rPr>
        <w:t>Answer Key on Moodle</w:t>
      </w:r>
    </w:p>
    <w:p w14:paraId="6F9852C9" w14:textId="77777777" w:rsidR="00D838F3" w:rsidRPr="00D838F3" w:rsidRDefault="00D838F3" w:rsidP="00D838F3">
      <w:pPr>
        <w:shd w:val="clear" w:color="auto" w:fill="FFFFFF"/>
        <w:spacing w:line="240" w:lineRule="auto"/>
        <w:rPr>
          <w:rFonts w:ascii="Georgia" w:hAnsi="Georgia" w:cs="Arial"/>
          <w:bCs/>
          <w:color w:val="000000" w:themeColor="text1"/>
          <w:sz w:val="24"/>
          <w:szCs w:val="24"/>
          <w:lang w:val="en-CA"/>
        </w:rPr>
      </w:pPr>
    </w:p>
    <w:p w14:paraId="1FA121F5" w14:textId="77777777" w:rsidR="00560A41" w:rsidRPr="004F3649" w:rsidRDefault="009A6055" w:rsidP="003F030B">
      <w:pPr>
        <w:spacing w:after="0"/>
        <w:ind w:left="0"/>
        <w:jc w:val="left"/>
        <w:rPr>
          <w:rFonts w:ascii="Arial" w:hAnsi="Arial" w:cs="Arial"/>
          <w:b/>
          <w:bCs/>
          <w:color w:val="333333"/>
          <w:szCs w:val="36"/>
          <w:shd w:val="clear" w:color="auto" w:fill="FFFFFF"/>
          <w:lang w:val="en-CA"/>
        </w:rPr>
      </w:pPr>
      <w:r w:rsidRPr="004F3649">
        <w:rPr>
          <w:noProof/>
          <w:lang w:val="en-CA"/>
        </w:rPr>
        <w:lastRenderedPageBreak/>
        <w:drawing>
          <wp:anchor distT="0" distB="0" distL="114300" distR="114300" simplePos="0" relativeHeight="251657728" behindDoc="0" locked="0" layoutInCell="1" allowOverlap="1" wp14:anchorId="6504BAE3" wp14:editId="018287B0">
            <wp:simplePos x="0" y="0"/>
            <wp:positionH relativeFrom="margin">
              <wp:align>center</wp:align>
            </wp:positionH>
            <wp:positionV relativeFrom="paragraph">
              <wp:posOffset>116205</wp:posOffset>
            </wp:positionV>
            <wp:extent cx="7005320" cy="8159115"/>
            <wp:effectExtent l="0" t="0" r="508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5320" cy="815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A61" w:rsidRPr="004F3649">
        <w:rPr>
          <w:rFonts w:ascii="Arial" w:hAnsi="Arial" w:cs="Arial"/>
          <w:b/>
          <w:bCs/>
          <w:color w:val="333333"/>
          <w:szCs w:val="36"/>
          <w:shd w:val="clear" w:color="auto" w:fill="FFFFFF"/>
          <w:lang w:val="en-CA"/>
        </w:rPr>
        <w:br w:type="page"/>
      </w:r>
    </w:p>
    <w:p w14:paraId="03A07B1D" w14:textId="77777777" w:rsidR="003F6CDD" w:rsidRDefault="003F6CDD" w:rsidP="003F030B">
      <w:pPr>
        <w:spacing w:after="0"/>
        <w:ind w:left="0"/>
        <w:jc w:val="left"/>
        <w:rPr>
          <w:rFonts w:ascii="Arial" w:hAnsi="Arial" w:cs="Arial"/>
          <w:b/>
          <w:bCs/>
          <w:color w:val="333333"/>
          <w:sz w:val="28"/>
          <w:szCs w:val="44"/>
          <w:shd w:val="clear" w:color="auto" w:fill="FFFFFF"/>
          <w:lang w:val="en-CA"/>
        </w:rPr>
        <w:sectPr w:rsidR="003F6CDD" w:rsidSect="008F60C2">
          <w:headerReference w:type="default" r:id="rId10"/>
          <w:footerReference w:type="default" r:id="rId11"/>
          <w:pgSz w:w="12240" w:h="15840"/>
          <w:pgMar w:top="1440" w:right="1800" w:bottom="568" w:left="1800" w:header="708" w:footer="708" w:gutter="0"/>
          <w:cols w:space="708"/>
          <w:docGrid w:linePitch="360"/>
        </w:sectPr>
      </w:pPr>
    </w:p>
    <w:p w14:paraId="3E9FC979" w14:textId="77777777" w:rsidR="009930F8" w:rsidRPr="00616C4C" w:rsidRDefault="009930F8" w:rsidP="003F030B">
      <w:pPr>
        <w:spacing w:after="0"/>
        <w:ind w:left="0"/>
        <w:jc w:val="left"/>
        <w:rPr>
          <w:rFonts w:ascii="Arial" w:hAnsi="Arial" w:cs="Arial"/>
          <w:b/>
          <w:bCs/>
          <w:color w:val="333333"/>
          <w:sz w:val="28"/>
          <w:szCs w:val="44"/>
          <w:shd w:val="clear" w:color="auto" w:fill="FFFFFF"/>
          <w:lang w:val="en-CA"/>
        </w:rPr>
      </w:pPr>
      <w:r w:rsidRPr="00616C4C">
        <w:rPr>
          <w:rFonts w:ascii="Arial" w:hAnsi="Arial" w:cs="Arial"/>
          <w:b/>
          <w:bCs/>
          <w:color w:val="333333"/>
          <w:sz w:val="28"/>
          <w:szCs w:val="44"/>
          <w:shd w:val="clear" w:color="auto" w:fill="FFFFFF"/>
          <w:lang w:val="en-CA"/>
        </w:rPr>
        <w:lastRenderedPageBreak/>
        <w:t>Why is L</w:t>
      </w:r>
      <w:r w:rsidR="006A44DF" w:rsidRPr="00616C4C">
        <w:rPr>
          <w:rFonts w:ascii="Arial" w:hAnsi="Arial" w:cs="Arial"/>
          <w:b/>
          <w:bCs/>
          <w:color w:val="333333"/>
          <w:sz w:val="28"/>
          <w:szCs w:val="44"/>
          <w:shd w:val="clear" w:color="auto" w:fill="FFFFFF"/>
          <w:lang w:val="en-CA"/>
        </w:rPr>
        <w:t>iterature Important?</w:t>
      </w:r>
      <w:r w:rsidRPr="00616C4C">
        <w:rPr>
          <w:rFonts w:ascii="Arial" w:hAnsi="Arial" w:cs="Arial"/>
          <w:b/>
          <w:bCs/>
          <w:color w:val="333333"/>
          <w:sz w:val="28"/>
          <w:szCs w:val="44"/>
          <w:shd w:val="clear" w:color="auto" w:fill="FFFFFF"/>
          <w:lang w:val="en-CA"/>
        </w:rPr>
        <w:t xml:space="preserve"> </w:t>
      </w:r>
    </w:p>
    <w:p w14:paraId="1300FACE" w14:textId="77777777" w:rsidR="00377D4D" w:rsidRPr="004F3649" w:rsidRDefault="009930F8" w:rsidP="003F030B">
      <w:pPr>
        <w:spacing w:after="0"/>
        <w:ind w:left="0"/>
        <w:jc w:val="left"/>
        <w:rPr>
          <w:rFonts w:ascii="Arial" w:hAnsi="Arial" w:cs="Arial"/>
          <w:b/>
          <w:bCs/>
          <w:color w:val="333333"/>
          <w:szCs w:val="36"/>
          <w:shd w:val="clear" w:color="auto" w:fill="FFFFFF"/>
          <w:lang w:val="en-CA"/>
        </w:rPr>
      </w:pPr>
      <w:r w:rsidRPr="004F3649">
        <w:rPr>
          <w:rFonts w:ascii="Arial" w:hAnsi="Arial" w:cs="Arial"/>
          <w:b/>
          <w:bCs/>
          <w:color w:val="333333"/>
          <w:szCs w:val="36"/>
          <w:shd w:val="clear" w:color="auto" w:fill="FFFFFF"/>
          <w:lang w:val="en-CA"/>
        </w:rPr>
        <w:t>Part I – Through the Perspective of a Historical Figure</w:t>
      </w:r>
    </w:p>
    <w:p w14:paraId="27A26E21" w14:textId="1E331D01" w:rsidR="006A44DF" w:rsidRPr="004F3649" w:rsidRDefault="006A44DF" w:rsidP="006A44DF">
      <w:pPr>
        <w:pStyle w:val="NormalWeb"/>
        <w:shd w:val="clear" w:color="auto" w:fill="FFFFFF"/>
        <w:spacing w:before="360" w:beforeAutospacing="0" w:after="360" w:afterAutospacing="0" w:line="207" w:lineRule="atLeast"/>
        <w:rPr>
          <w:rFonts w:ascii="Verdana" w:hAnsi="Verdana"/>
          <w:color w:val="333333"/>
          <w:sz w:val="20"/>
          <w:szCs w:val="14"/>
          <w:lang w:val="en-CA"/>
        </w:rPr>
      </w:pPr>
      <w:r w:rsidRPr="004F3649">
        <w:rPr>
          <w:rFonts w:ascii="Verdana" w:hAnsi="Verdana"/>
          <w:color w:val="333333"/>
          <w:sz w:val="20"/>
          <w:szCs w:val="14"/>
          <w:lang w:val="en-CA"/>
        </w:rPr>
        <w:t xml:space="preserve">So, why is Literature important? How </w:t>
      </w:r>
      <w:r w:rsidR="00116B04" w:rsidRPr="004F3649">
        <w:rPr>
          <w:rFonts w:ascii="Verdana" w:hAnsi="Verdana"/>
          <w:color w:val="333333"/>
          <w:sz w:val="20"/>
          <w:szCs w:val="14"/>
          <w:lang w:val="en-CA"/>
        </w:rPr>
        <w:t>is it essential</w:t>
      </w:r>
      <w:r w:rsidRPr="004F3649">
        <w:rPr>
          <w:rFonts w:ascii="Verdana" w:hAnsi="Verdana"/>
          <w:color w:val="333333"/>
          <w:sz w:val="20"/>
          <w:szCs w:val="14"/>
          <w:lang w:val="en-CA"/>
        </w:rPr>
        <w:t xml:space="preserve"> to a culture? Here's what William Long ha</w:t>
      </w:r>
      <w:r w:rsidR="00116B04" w:rsidRPr="004F3649">
        <w:rPr>
          <w:rFonts w:ascii="Verdana" w:hAnsi="Verdana"/>
          <w:color w:val="333333"/>
          <w:sz w:val="20"/>
          <w:szCs w:val="14"/>
          <w:lang w:val="en-CA"/>
        </w:rPr>
        <w:t>d</w:t>
      </w:r>
      <w:r w:rsidRPr="004F3649">
        <w:rPr>
          <w:rFonts w:ascii="Verdana" w:hAnsi="Verdana"/>
          <w:color w:val="333333"/>
          <w:sz w:val="20"/>
          <w:szCs w:val="14"/>
          <w:lang w:val="en-CA"/>
        </w:rPr>
        <w:t xml:space="preserve"> to say...</w:t>
      </w:r>
    </w:p>
    <w:p w14:paraId="1D67B1CC" w14:textId="77777777" w:rsidR="006A44DF" w:rsidRPr="004F3649" w:rsidRDefault="006A44DF" w:rsidP="006A44DF">
      <w:pPr>
        <w:pStyle w:val="NormalWeb"/>
        <w:shd w:val="clear" w:color="auto" w:fill="FFFFFF"/>
        <w:spacing w:before="360" w:beforeAutospacing="0" w:after="360" w:afterAutospacing="0" w:line="207" w:lineRule="atLeast"/>
        <w:rPr>
          <w:rFonts w:ascii="Verdana" w:hAnsi="Verdana"/>
          <w:color w:val="333333"/>
          <w:sz w:val="20"/>
          <w:szCs w:val="14"/>
          <w:lang w:val="en-CA"/>
        </w:rPr>
      </w:pPr>
      <w:r w:rsidRPr="004F3649">
        <w:rPr>
          <w:rFonts w:ascii="Verdana" w:hAnsi="Verdana"/>
          <w:b/>
          <w:bCs/>
          <w:color w:val="333333"/>
          <w:sz w:val="20"/>
          <w:szCs w:val="14"/>
          <w:lang w:val="en-CA"/>
        </w:rPr>
        <w:t>Importance of Literature</w:t>
      </w:r>
    </w:p>
    <w:p w14:paraId="2E1C8F5D" w14:textId="77777777" w:rsidR="006A44DF" w:rsidRPr="004F3649" w:rsidRDefault="006A44DF" w:rsidP="008F60C2">
      <w:pPr>
        <w:pStyle w:val="NormalWeb"/>
        <w:shd w:val="clear" w:color="auto" w:fill="FFFFFF"/>
        <w:spacing w:before="0" w:beforeAutospacing="0" w:after="0" w:afterAutospacing="0" w:line="276" w:lineRule="auto"/>
        <w:rPr>
          <w:rFonts w:ascii="Verdana" w:hAnsi="Verdana"/>
          <w:color w:val="333333"/>
          <w:sz w:val="20"/>
          <w:szCs w:val="14"/>
          <w:lang w:val="en-CA"/>
        </w:rPr>
      </w:pPr>
      <w:r w:rsidRPr="004F3649">
        <w:rPr>
          <w:rFonts w:ascii="Verdana" w:hAnsi="Verdana"/>
          <w:color w:val="333333"/>
          <w:sz w:val="20"/>
          <w:szCs w:val="14"/>
          <w:lang w:val="en-CA"/>
        </w:rPr>
        <w:t xml:space="preserve">It is a curious and prevalent opinion that literature, like all art, is a mere play of imagination, pleasing enough, like a new novel, but without any serious or practical importance. Nothing could be farther from the truth. Literature preserves the ideals of a people; and </w:t>
      </w:r>
      <w:r w:rsidRPr="004F3649">
        <w:rPr>
          <w:rFonts w:ascii="Verdana" w:hAnsi="Verdana"/>
          <w:i/>
          <w:color w:val="333333"/>
          <w:sz w:val="20"/>
          <w:szCs w:val="14"/>
          <w:lang w:val="en-CA"/>
        </w:rPr>
        <w:t>ideals--love, faith, duty, friendship, freedom, reverence--are the part of human life most worthy of preservation.</w:t>
      </w:r>
      <w:r w:rsidRPr="004F3649">
        <w:rPr>
          <w:rFonts w:ascii="Verdana" w:hAnsi="Verdana"/>
          <w:color w:val="333333"/>
          <w:sz w:val="20"/>
          <w:szCs w:val="14"/>
          <w:lang w:val="en-CA"/>
        </w:rPr>
        <w:t xml:space="preserve"> </w:t>
      </w:r>
    </w:p>
    <w:p w14:paraId="18B4BBBA" w14:textId="77777777" w:rsidR="006A44DF" w:rsidRPr="004F3649" w:rsidRDefault="006A44DF" w:rsidP="008F60C2">
      <w:pPr>
        <w:pStyle w:val="NormalWeb"/>
        <w:shd w:val="clear" w:color="auto" w:fill="FFFFFF"/>
        <w:spacing w:before="0" w:beforeAutospacing="0" w:after="0" w:afterAutospacing="0" w:line="276" w:lineRule="auto"/>
        <w:rPr>
          <w:rFonts w:ascii="Verdana" w:hAnsi="Verdana"/>
          <w:color w:val="333333"/>
          <w:sz w:val="20"/>
          <w:szCs w:val="14"/>
          <w:lang w:val="en-CA"/>
        </w:rPr>
      </w:pPr>
    </w:p>
    <w:p w14:paraId="68929959" w14:textId="77777777" w:rsidR="006A44DF" w:rsidRPr="004F3649" w:rsidRDefault="006A44DF" w:rsidP="008F60C2">
      <w:pPr>
        <w:pStyle w:val="NormalWeb"/>
        <w:shd w:val="clear" w:color="auto" w:fill="FFFFFF"/>
        <w:spacing w:before="0" w:beforeAutospacing="0" w:after="0" w:afterAutospacing="0" w:line="276" w:lineRule="auto"/>
        <w:rPr>
          <w:rFonts w:ascii="Verdana" w:hAnsi="Verdana"/>
          <w:color w:val="333333"/>
          <w:sz w:val="20"/>
          <w:szCs w:val="14"/>
          <w:lang w:val="en-CA"/>
        </w:rPr>
      </w:pPr>
      <w:r w:rsidRPr="004F3649">
        <w:rPr>
          <w:rFonts w:ascii="Verdana" w:hAnsi="Verdana"/>
          <w:color w:val="333333"/>
          <w:sz w:val="20"/>
          <w:szCs w:val="14"/>
          <w:lang w:val="en-CA"/>
        </w:rPr>
        <w:t>The Greeks were a marvellous people; yet of all their mighty works we cherish only a few ideals,--</w:t>
      </w:r>
      <w:r w:rsidRPr="004F3649">
        <w:rPr>
          <w:rFonts w:ascii="Verdana" w:hAnsi="Verdana"/>
          <w:i/>
          <w:color w:val="333333"/>
          <w:sz w:val="20"/>
          <w:szCs w:val="14"/>
          <w:lang w:val="en-CA"/>
        </w:rPr>
        <w:t xml:space="preserve">ideals of beauty in perishable stone, and </w:t>
      </w:r>
      <w:r w:rsidRPr="004F3649">
        <w:rPr>
          <w:rFonts w:ascii="Verdana" w:hAnsi="Verdana"/>
          <w:i/>
          <w:color w:val="333333"/>
          <w:sz w:val="20"/>
          <w:szCs w:val="14"/>
          <w:u w:val="single"/>
          <w:lang w:val="en-CA"/>
        </w:rPr>
        <w:t>ideals of truth in imperishable prose and poetry</w:t>
      </w:r>
      <w:r w:rsidRPr="004F3649">
        <w:rPr>
          <w:rFonts w:ascii="Verdana" w:hAnsi="Verdana"/>
          <w:color w:val="333333"/>
          <w:sz w:val="20"/>
          <w:szCs w:val="14"/>
          <w:lang w:val="en-CA"/>
        </w:rPr>
        <w:t xml:space="preserve">. It was simply the ideals of the Greeks and Hebrews and Romans, preserved in their literature, which made them what they were, and which determined their </w:t>
      </w:r>
      <w:r w:rsidRPr="004F3649">
        <w:rPr>
          <w:rFonts w:ascii="Verdana" w:hAnsi="Verdana"/>
          <w:i/>
          <w:color w:val="333333"/>
          <w:sz w:val="20"/>
          <w:szCs w:val="14"/>
          <w:lang w:val="en-CA"/>
        </w:rPr>
        <w:t>value</w:t>
      </w:r>
      <w:r w:rsidRPr="004F3649">
        <w:rPr>
          <w:rFonts w:ascii="Verdana" w:hAnsi="Verdana"/>
          <w:color w:val="333333"/>
          <w:sz w:val="20"/>
          <w:szCs w:val="14"/>
          <w:lang w:val="en-CA"/>
        </w:rPr>
        <w:t xml:space="preserve"> to future generations. </w:t>
      </w:r>
    </w:p>
    <w:p w14:paraId="5B11CFCF" w14:textId="77777777" w:rsidR="006A44DF" w:rsidRPr="004F3649" w:rsidRDefault="006A44DF" w:rsidP="008F60C2">
      <w:pPr>
        <w:pStyle w:val="NormalWeb"/>
        <w:shd w:val="clear" w:color="auto" w:fill="FFFFFF"/>
        <w:spacing w:before="0" w:beforeAutospacing="0" w:after="0" w:afterAutospacing="0" w:line="276" w:lineRule="auto"/>
        <w:rPr>
          <w:rFonts w:ascii="Verdana" w:hAnsi="Verdana"/>
          <w:color w:val="333333"/>
          <w:sz w:val="20"/>
          <w:szCs w:val="14"/>
          <w:lang w:val="en-CA"/>
        </w:rPr>
      </w:pPr>
    </w:p>
    <w:p w14:paraId="555E284A" w14:textId="77777777" w:rsidR="006A44DF" w:rsidRPr="004F3649" w:rsidRDefault="006A44DF" w:rsidP="008F60C2">
      <w:pPr>
        <w:pStyle w:val="NormalWeb"/>
        <w:shd w:val="clear" w:color="auto" w:fill="FFFFFF"/>
        <w:spacing w:before="0" w:beforeAutospacing="0" w:after="0" w:afterAutospacing="0" w:line="276" w:lineRule="auto"/>
        <w:rPr>
          <w:rFonts w:ascii="Verdana" w:hAnsi="Verdana"/>
          <w:color w:val="333333"/>
          <w:sz w:val="20"/>
          <w:szCs w:val="14"/>
          <w:lang w:val="en-CA"/>
        </w:rPr>
      </w:pPr>
      <w:r w:rsidRPr="004F3649">
        <w:rPr>
          <w:rFonts w:ascii="Verdana" w:hAnsi="Verdana"/>
          <w:color w:val="333333"/>
          <w:sz w:val="20"/>
          <w:szCs w:val="14"/>
          <w:lang w:val="en-CA"/>
        </w:rPr>
        <w:t>Our democracy, the boast of all English-speaking nations, is a dream</w:t>
      </w:r>
      <w:r w:rsidR="00670485" w:rsidRPr="004F3649">
        <w:rPr>
          <w:rFonts w:ascii="Verdana" w:hAnsi="Verdana"/>
          <w:color w:val="333333"/>
          <w:sz w:val="20"/>
          <w:szCs w:val="14"/>
          <w:lang w:val="en-CA"/>
        </w:rPr>
        <w:t xml:space="preserve"> [an ideal]</w:t>
      </w:r>
      <w:r w:rsidRPr="004F3649">
        <w:rPr>
          <w:rFonts w:ascii="Verdana" w:hAnsi="Verdana"/>
          <w:color w:val="333333"/>
          <w:sz w:val="20"/>
          <w:szCs w:val="14"/>
          <w:lang w:val="en-CA"/>
        </w:rPr>
        <w:t xml:space="preserve">; not the doubtful and sometimes disheartening spectacle presented in our legislative halls, but the lovely and immortal ideal of a free and equal manhood, preserved as a most precious heritage in every great literature from the Greeks to the Anglo-Saxons. </w:t>
      </w:r>
      <w:r w:rsidRPr="004F3649">
        <w:rPr>
          <w:rFonts w:ascii="Verdana" w:hAnsi="Verdana"/>
          <w:i/>
          <w:color w:val="333333"/>
          <w:sz w:val="20"/>
          <w:szCs w:val="14"/>
          <w:lang w:val="en-CA"/>
        </w:rPr>
        <w:t>All our arts, our sciences, even our inventions are founded squarely upon ideals</w:t>
      </w:r>
      <w:r w:rsidRPr="004F3649">
        <w:rPr>
          <w:rFonts w:ascii="Verdana" w:hAnsi="Verdana"/>
          <w:color w:val="333333"/>
          <w:sz w:val="20"/>
          <w:szCs w:val="14"/>
          <w:lang w:val="en-CA"/>
        </w:rPr>
        <w:t>; for under every invention is still the dream of</w:t>
      </w:r>
      <w:r w:rsidRPr="004F3649">
        <w:rPr>
          <w:rStyle w:val="apple-converted-space"/>
          <w:color w:val="333333"/>
          <w:sz w:val="20"/>
          <w:szCs w:val="14"/>
          <w:lang w:val="en-CA"/>
        </w:rPr>
        <w:t> </w:t>
      </w:r>
      <w:hyperlink r:id="rId12" w:history="1">
        <w:r w:rsidRPr="004F3649">
          <w:rPr>
            <w:rStyle w:val="Lienhypertexte"/>
            <w:rFonts w:ascii="inherit" w:hAnsi="inherit"/>
            <w:i/>
            <w:iCs/>
            <w:color w:val="3366CC"/>
            <w:sz w:val="20"/>
            <w:szCs w:val="14"/>
            <w:lang w:val="en-CA"/>
          </w:rPr>
          <w:t>Beowulf</w:t>
        </w:r>
      </w:hyperlink>
      <w:r w:rsidRPr="004F3649">
        <w:rPr>
          <w:rFonts w:ascii="Verdana" w:hAnsi="Verdana"/>
          <w:color w:val="333333"/>
          <w:sz w:val="20"/>
          <w:szCs w:val="14"/>
          <w:lang w:val="en-CA"/>
        </w:rPr>
        <w:t>, that man may overcome the forces of nature; and the foundation of all our sciences and discoveries is the immortal dream that men "shall be as gods, knowing good and evil."</w:t>
      </w:r>
    </w:p>
    <w:p w14:paraId="183C94E6" w14:textId="77777777" w:rsidR="006A44DF" w:rsidRPr="004F3649" w:rsidRDefault="006A44DF" w:rsidP="008F60C2">
      <w:pPr>
        <w:pStyle w:val="NormalWeb"/>
        <w:shd w:val="clear" w:color="auto" w:fill="FFFFFF"/>
        <w:spacing w:before="360" w:beforeAutospacing="0" w:after="360" w:afterAutospacing="0" w:line="276" w:lineRule="auto"/>
        <w:rPr>
          <w:rFonts w:ascii="Verdana" w:hAnsi="Verdana"/>
          <w:color w:val="333333"/>
          <w:sz w:val="20"/>
          <w:szCs w:val="14"/>
          <w:lang w:val="en-CA"/>
        </w:rPr>
      </w:pPr>
      <w:r w:rsidRPr="004F3649">
        <w:rPr>
          <w:rFonts w:ascii="Verdana" w:hAnsi="Verdana"/>
          <w:color w:val="333333"/>
          <w:sz w:val="20"/>
          <w:szCs w:val="14"/>
          <w:lang w:val="en-CA"/>
        </w:rPr>
        <w:t xml:space="preserve">In a word, our whole civilization, our freedom, our progress, our homes, our religion, rest solidly upon ideals for their foundation. Nothing but an ideal ever endures upon earth. It is therefore impossible to overestimate the practical importance of literature, which preserves these ideals from fathers to sons, while men, cities, governments, civilizations, </w:t>
      </w:r>
      <w:r w:rsidRPr="004F3649">
        <w:rPr>
          <w:rFonts w:ascii="Verdana" w:hAnsi="Verdana"/>
          <w:i/>
          <w:color w:val="333333"/>
          <w:sz w:val="20"/>
          <w:szCs w:val="14"/>
          <w:lang w:val="en-CA"/>
        </w:rPr>
        <w:t>vanish from the face of the earth</w:t>
      </w:r>
      <w:r w:rsidRPr="004F3649">
        <w:rPr>
          <w:rFonts w:ascii="Verdana" w:hAnsi="Verdana"/>
          <w:color w:val="333333"/>
          <w:sz w:val="20"/>
          <w:szCs w:val="14"/>
          <w:lang w:val="en-CA"/>
        </w:rPr>
        <w:t xml:space="preserve">. </w:t>
      </w:r>
    </w:p>
    <w:p w14:paraId="6728F240" w14:textId="77777777" w:rsidR="00910D5B" w:rsidRPr="004F3649" w:rsidRDefault="00910D5B" w:rsidP="00B95C52">
      <w:pPr>
        <w:ind w:left="0"/>
        <w:rPr>
          <w:lang w:val="en-CA"/>
        </w:rPr>
      </w:pPr>
      <w:r w:rsidRPr="004F3649">
        <w:rPr>
          <w:lang w:val="en-CA"/>
        </w:rPr>
        <w:t>(All formatting changes and added brackets are mine)</w:t>
      </w:r>
    </w:p>
    <w:p w14:paraId="28E27205" w14:textId="77777777" w:rsidR="006A44DF" w:rsidRPr="004F3649" w:rsidRDefault="006A44DF" w:rsidP="00B95C52">
      <w:pPr>
        <w:ind w:left="0"/>
        <w:rPr>
          <w:lang w:val="en-CA"/>
        </w:rPr>
      </w:pPr>
      <w:r w:rsidRPr="004F3649">
        <w:rPr>
          <w:lang w:val="en-CA"/>
        </w:rPr>
        <w:t xml:space="preserve">Source: About.com </w:t>
      </w:r>
    </w:p>
    <w:p w14:paraId="123CEB75" w14:textId="77777777" w:rsidR="006A44DF" w:rsidRPr="003F6CDD" w:rsidRDefault="006A44DF" w:rsidP="00B95C52">
      <w:pPr>
        <w:ind w:left="0"/>
        <w:rPr>
          <w:lang w:val="en-CA"/>
        </w:rPr>
      </w:pPr>
      <w:hyperlink r:id="rId13" w:history="1">
        <w:r w:rsidRPr="003F6CDD">
          <w:rPr>
            <w:rStyle w:val="Lienhypertexte"/>
            <w:lang w:val="en-CA"/>
          </w:rPr>
          <w:t>http://classiclit.about.com/od/Experience_literature/a/The-Shell-And-The-Book_3.htm</w:t>
        </w:r>
      </w:hyperlink>
    </w:p>
    <w:p w14:paraId="46219F7A" w14:textId="77777777" w:rsidR="00076B8E" w:rsidRDefault="00076B8E" w:rsidP="003F030B">
      <w:pPr>
        <w:spacing w:after="0"/>
        <w:ind w:left="0"/>
        <w:jc w:val="left"/>
        <w:rPr>
          <w:rFonts w:ascii="Arial" w:hAnsi="Arial" w:cs="Arial"/>
          <w:b/>
          <w:bCs/>
          <w:color w:val="333333"/>
          <w:szCs w:val="36"/>
          <w:shd w:val="clear" w:color="auto" w:fill="FFFFFF"/>
          <w:lang w:val="en-CA"/>
        </w:rPr>
        <w:sectPr w:rsidR="00076B8E" w:rsidSect="001526DF">
          <w:pgSz w:w="12240" w:h="15840"/>
          <w:pgMar w:top="1440" w:right="1797" w:bottom="567" w:left="1797" w:header="709" w:footer="709" w:gutter="0"/>
          <w:lnNumType w:countBy="1" w:restart="continuous"/>
          <w:cols w:space="708"/>
          <w:docGrid w:linePitch="360"/>
        </w:sectPr>
      </w:pPr>
    </w:p>
    <w:p w14:paraId="12EFD919" w14:textId="77777777" w:rsidR="006A44DF" w:rsidRPr="003F6CDD" w:rsidRDefault="006A44DF" w:rsidP="003F030B">
      <w:pPr>
        <w:spacing w:after="0"/>
        <w:ind w:left="0"/>
        <w:jc w:val="left"/>
        <w:rPr>
          <w:rFonts w:ascii="Arial" w:hAnsi="Arial" w:cs="Arial"/>
          <w:b/>
          <w:bCs/>
          <w:color w:val="333333"/>
          <w:szCs w:val="36"/>
          <w:shd w:val="clear" w:color="auto" w:fill="FFFFFF"/>
          <w:lang w:val="en-CA"/>
        </w:rPr>
      </w:pPr>
    </w:p>
    <w:p w14:paraId="59B14CC1" w14:textId="77777777" w:rsidR="000561F8" w:rsidRPr="00616C4C" w:rsidRDefault="009930F8" w:rsidP="003F030B">
      <w:pPr>
        <w:spacing w:after="0"/>
        <w:ind w:left="0"/>
        <w:jc w:val="left"/>
        <w:rPr>
          <w:rFonts w:ascii="Arial" w:hAnsi="Arial" w:cs="Arial"/>
          <w:b/>
          <w:bCs/>
          <w:color w:val="333333"/>
          <w:sz w:val="28"/>
          <w:szCs w:val="44"/>
          <w:shd w:val="clear" w:color="auto" w:fill="FFFFFF"/>
          <w:lang w:val="en-CA"/>
        </w:rPr>
      </w:pPr>
      <w:r w:rsidRPr="00616C4C">
        <w:rPr>
          <w:rFonts w:ascii="Arial" w:hAnsi="Arial" w:cs="Arial"/>
          <w:b/>
          <w:bCs/>
          <w:color w:val="333333"/>
          <w:sz w:val="28"/>
          <w:szCs w:val="44"/>
          <w:shd w:val="clear" w:color="auto" w:fill="FFFFFF"/>
          <w:lang w:val="en-CA"/>
        </w:rPr>
        <w:t>Why is Literature Important?</w:t>
      </w:r>
    </w:p>
    <w:p w14:paraId="01DA71C4" w14:textId="77777777" w:rsidR="00AD14B5" w:rsidRPr="004F3649" w:rsidRDefault="00AD14B5" w:rsidP="00AD14B5">
      <w:pPr>
        <w:spacing w:after="0"/>
        <w:ind w:left="0"/>
        <w:jc w:val="left"/>
        <w:rPr>
          <w:rFonts w:ascii="Arial" w:hAnsi="Arial" w:cs="Arial"/>
          <w:b/>
          <w:bCs/>
          <w:color w:val="333333"/>
          <w:szCs w:val="36"/>
          <w:shd w:val="clear" w:color="auto" w:fill="FFFFFF"/>
          <w:lang w:val="en-CA"/>
        </w:rPr>
      </w:pPr>
      <w:r w:rsidRPr="004F3649">
        <w:rPr>
          <w:rFonts w:ascii="Arial" w:hAnsi="Arial" w:cs="Arial"/>
          <w:b/>
          <w:bCs/>
          <w:color w:val="333333"/>
          <w:szCs w:val="36"/>
          <w:shd w:val="clear" w:color="auto" w:fill="FFFFFF"/>
          <w:lang w:val="en-CA"/>
        </w:rPr>
        <w:t>Part II – Through the Perspective of a Female English Major</w:t>
      </w:r>
      <w:r w:rsidR="00CB2F0B" w:rsidRPr="004F3649">
        <w:rPr>
          <w:rFonts w:ascii="Arial" w:hAnsi="Arial" w:cs="Arial"/>
          <w:b/>
          <w:bCs/>
          <w:color w:val="333333"/>
          <w:szCs w:val="36"/>
          <w:shd w:val="clear" w:color="auto" w:fill="FFFFFF"/>
          <w:lang w:val="en-CA"/>
        </w:rPr>
        <w:t xml:space="preserve"> </w:t>
      </w:r>
      <w:r w:rsidR="00CB2F0B" w:rsidRPr="004F3649">
        <w:rPr>
          <w:rFonts w:ascii="Arial" w:hAnsi="Arial" w:cs="Arial"/>
          <w:bCs/>
          <w:color w:val="333333"/>
          <w:szCs w:val="36"/>
          <w:shd w:val="clear" w:color="auto" w:fill="FFFFFF"/>
          <w:lang w:val="en-CA"/>
        </w:rPr>
        <w:t>by Paula Peters</w:t>
      </w:r>
    </w:p>
    <w:p w14:paraId="344B2407" w14:textId="64EA72D7" w:rsidR="009930F8" w:rsidRPr="004F3649" w:rsidRDefault="009F5CB5" w:rsidP="003F030B">
      <w:pPr>
        <w:spacing w:after="0"/>
        <w:ind w:left="0"/>
        <w:jc w:val="left"/>
        <w:rPr>
          <w:rFonts w:ascii="Arial" w:hAnsi="Arial" w:cs="Arial"/>
          <w:b/>
          <w:bCs/>
          <w:color w:val="333333"/>
          <w:szCs w:val="36"/>
          <w:shd w:val="clear" w:color="auto" w:fill="FFFFFF"/>
          <w:lang w:val="en-CA"/>
        </w:rPr>
      </w:pPr>
      <w:r w:rsidRPr="004F3649">
        <w:rPr>
          <w:rFonts w:ascii="Arial" w:hAnsi="Arial" w:cs="Arial"/>
          <w:b/>
          <w:bCs/>
          <w:noProof/>
          <w:color w:val="333333"/>
          <w:szCs w:val="36"/>
          <w:lang w:val="en-CA" w:eastAsia="fr-CA"/>
        </w:rPr>
        <w:drawing>
          <wp:anchor distT="0" distB="0" distL="114300" distR="114300" simplePos="0" relativeHeight="251659776" behindDoc="1" locked="0" layoutInCell="1" allowOverlap="1" wp14:anchorId="079C09A9" wp14:editId="47327B34">
            <wp:simplePos x="0" y="0"/>
            <wp:positionH relativeFrom="column">
              <wp:posOffset>19050</wp:posOffset>
            </wp:positionH>
            <wp:positionV relativeFrom="paragraph">
              <wp:posOffset>97155</wp:posOffset>
            </wp:positionV>
            <wp:extent cx="5486400" cy="4181475"/>
            <wp:effectExtent l="19050" t="0" r="0" b="0"/>
            <wp:wrapTight wrapText="bothSides">
              <wp:wrapPolygon edited="0">
                <wp:start x="-75" y="0"/>
                <wp:lineTo x="-75" y="21551"/>
                <wp:lineTo x="21600" y="21551"/>
                <wp:lineTo x="21600" y="0"/>
                <wp:lineTo x="-75" y="0"/>
              </wp:wrapPolygon>
            </wp:wrapTight>
            <wp:docPr id="6" name="Image 1" descr="http://1.bp.blogspot.com/-5qBh_dinu5o/T9NR73gefkI/AAAAAAAAAos/8TDLFfPyahc/s640/book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5qBh_dinu5o/T9NR73gefkI/AAAAAAAAAos/8TDLFfPyahc/s640/books.JPG">
                      <a:hlinkClick r:id="rId14"/>
                    </pic:cNvPr>
                    <pic:cNvPicPr>
                      <a:picLocks noChangeAspect="1" noChangeArrowheads="1"/>
                    </pic:cNvPicPr>
                  </pic:nvPicPr>
                  <pic:blipFill>
                    <a:blip r:embed="rId15"/>
                    <a:srcRect/>
                    <a:stretch>
                      <a:fillRect/>
                    </a:stretch>
                  </pic:blipFill>
                  <pic:spPr bwMode="auto">
                    <a:xfrm>
                      <a:off x="0" y="0"/>
                      <a:ext cx="5486400" cy="4181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1B1E062"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When I was in college, this question popped up a lot of times and most professors didn't seem to have a good answer for it. And I was a literature major, mind you. </w:t>
      </w:r>
    </w:p>
    <w:p w14:paraId="5FF9F727"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138B6E0F"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Deep down, I always knew literature was quite important, not only for me or for professors but for everybody. Eventually I had to come up with an answer to give my friends who studied engineering. As a matter of fact, people from "practical" fields such as engineers, doctors, lawyers could always make us, insecure English majors, feel useless. </w:t>
      </w:r>
    </w:p>
    <w:p w14:paraId="6709F596"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041F67EB"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It amazed me to find engineers who actually appreciate literature and understand its importance while at the same time I heard literature professors saying the subject they teach had no real importance whatsoever.</w:t>
      </w:r>
    </w:p>
    <w:p w14:paraId="43E24F7A"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5C0FE27F"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With time, I've learn to find a couple of answers to why we should all study literature or at least read books. (By the way, I'm an advocate of reading good books and not necessarily a lot of books.) But these answers always came from other writers or thinkers.</w:t>
      </w:r>
    </w:p>
    <w:p w14:paraId="6871008B"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522ECF9A" w14:textId="77777777" w:rsidR="005020A7" w:rsidRPr="004F3649" w:rsidRDefault="005020A7" w:rsidP="008F60C2">
      <w:pPr>
        <w:shd w:val="clear" w:color="auto" w:fill="FFFFFF"/>
        <w:spacing w:after="24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The other day as I was reading Jane Austen's </w:t>
      </w:r>
      <w:r w:rsidRPr="004F3649">
        <w:rPr>
          <w:rFonts w:ascii="Arial" w:eastAsia="Times New Roman" w:hAnsi="Arial" w:cs="Arial"/>
          <w:i/>
          <w:iCs/>
          <w:color w:val="5B5B5B"/>
          <w:szCs w:val="15"/>
          <w:lang w:val="en-CA" w:eastAsia="fr-CA"/>
        </w:rPr>
        <w:t>Persuasion</w:t>
      </w:r>
      <w:r w:rsidRPr="004F3649">
        <w:rPr>
          <w:rFonts w:ascii="Arial" w:eastAsia="Times New Roman" w:hAnsi="Arial" w:cs="Arial"/>
          <w:color w:val="5B5B5B"/>
          <w:lang w:val="en-CA" w:eastAsia="fr-CA"/>
        </w:rPr>
        <w:t> </w:t>
      </w:r>
      <w:r w:rsidRPr="004F3649">
        <w:rPr>
          <w:rFonts w:ascii="Arial" w:eastAsia="Times New Roman" w:hAnsi="Arial" w:cs="Arial"/>
          <w:color w:val="5B5B5B"/>
          <w:szCs w:val="15"/>
          <w:lang w:val="en-CA" w:eastAsia="fr-CA"/>
        </w:rPr>
        <w:t>I could find a more personal answer. The characters in this book are much less lovable than in other books such as</w:t>
      </w:r>
      <w:r w:rsidRPr="004F3649">
        <w:rPr>
          <w:rFonts w:ascii="Arial" w:eastAsia="Times New Roman" w:hAnsi="Arial" w:cs="Arial"/>
          <w:color w:val="5B5B5B"/>
          <w:lang w:val="en-CA" w:eastAsia="fr-CA"/>
        </w:rPr>
        <w:t> </w:t>
      </w:r>
      <w:hyperlink r:id="rId16" w:history="1">
        <w:r w:rsidRPr="004F3649">
          <w:rPr>
            <w:rFonts w:ascii="Arial" w:eastAsia="Times New Roman" w:hAnsi="Arial" w:cs="Arial"/>
            <w:i/>
            <w:iCs/>
            <w:color w:val="999999"/>
            <w:lang w:val="en-CA" w:eastAsia="fr-CA"/>
          </w:rPr>
          <w:t>Pride and Prejudice</w:t>
        </w:r>
      </w:hyperlink>
      <w:r w:rsidRPr="004F3649">
        <w:rPr>
          <w:rFonts w:ascii="Arial" w:eastAsia="Times New Roman" w:hAnsi="Arial" w:cs="Arial"/>
          <w:color w:val="5B5B5B"/>
          <w:lang w:val="en-CA" w:eastAsia="fr-CA"/>
        </w:rPr>
        <w:t> </w:t>
      </w:r>
      <w:r w:rsidRPr="004F3649">
        <w:rPr>
          <w:rFonts w:ascii="Arial" w:eastAsia="Times New Roman" w:hAnsi="Arial" w:cs="Arial"/>
          <w:color w:val="5B5B5B"/>
          <w:szCs w:val="15"/>
          <w:lang w:val="en-CA" w:eastAsia="fr-CA"/>
        </w:rPr>
        <w:t>and</w:t>
      </w:r>
      <w:r w:rsidRPr="004F3649">
        <w:rPr>
          <w:rFonts w:ascii="Arial" w:eastAsia="Times New Roman" w:hAnsi="Arial" w:cs="Arial"/>
          <w:color w:val="5B5B5B"/>
          <w:lang w:val="en-CA" w:eastAsia="fr-CA"/>
        </w:rPr>
        <w:t> </w:t>
      </w:r>
      <w:hyperlink r:id="rId17" w:history="1">
        <w:r w:rsidRPr="004F3649">
          <w:rPr>
            <w:rFonts w:ascii="Arial" w:eastAsia="Times New Roman" w:hAnsi="Arial" w:cs="Arial"/>
            <w:i/>
            <w:iCs/>
            <w:color w:val="999999"/>
            <w:lang w:val="en-CA" w:eastAsia="fr-CA"/>
          </w:rPr>
          <w:t>Emma</w:t>
        </w:r>
      </w:hyperlink>
      <w:r w:rsidRPr="004F3649">
        <w:rPr>
          <w:rFonts w:ascii="Arial" w:eastAsia="Times New Roman" w:hAnsi="Arial" w:cs="Arial"/>
          <w:color w:val="5B5B5B"/>
          <w:szCs w:val="15"/>
          <w:lang w:val="en-CA" w:eastAsia="fr-CA"/>
        </w:rPr>
        <w:t>. Bottom line: it's difficult - if not impossible - to like them.</w:t>
      </w:r>
    </w:p>
    <w:p w14:paraId="68DF317E"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There's this one character, Mary, who is just so full of herself. She is so proud and thinks she is so much better than everyone else. And it's not charming pride, like Mr. Darcy's. It is ugly, mediocre and harmful pride.</w:t>
      </w:r>
    </w:p>
    <w:p w14:paraId="557A93DA"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5A86ED4F"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Now, it's difficult for me to say this but, I saw a little bit of my own thoughts and behaviour in Mary. However, this is Ok. Because I could see that since what Mary does is uncalled for, lame and selfish - if my actions are similar to hers, they are also uncalled for, lame and selfish. With literature, or at least with good literature, we can see what we do as it really is. It's a wake up call. </w:t>
      </w:r>
    </w:p>
    <w:p w14:paraId="054AC4BF"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206A8D15"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This self examination can be done through a lot of different ways, not only literature. But sometimes, even if we are confronted with our own mistakes, we still feel that we are right. It's very difficult to admit that we are wrong, or selfish, or proud. </w:t>
      </w:r>
    </w:p>
    <w:p w14:paraId="32B33339"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1FC0EE52"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t>Inside our own heads we can always come up with some sort of excuse or justification for acting the way we do. But once you see someone doing the same things you do, suddenly it's not so pretty anymore. There is no excuse for the way Mary acts.</w:t>
      </w:r>
      <w:r w:rsidRPr="004F3649">
        <w:rPr>
          <w:rFonts w:ascii="Arial" w:eastAsia="Times New Roman" w:hAnsi="Arial" w:cs="Arial"/>
          <w:color w:val="5B5B5B"/>
          <w:szCs w:val="15"/>
          <w:lang w:val="en-CA" w:eastAsia="fr-CA"/>
        </w:rPr>
        <w:br/>
      </w:r>
      <w:r w:rsidRPr="004F3649">
        <w:rPr>
          <w:rFonts w:ascii="Arial" w:eastAsia="Times New Roman" w:hAnsi="Arial" w:cs="Arial"/>
          <w:color w:val="5B5B5B"/>
          <w:szCs w:val="15"/>
          <w:lang w:val="en-CA" w:eastAsia="fr-CA"/>
        </w:rPr>
        <w:br/>
        <w:t>It's a little shocking, but it can produce changes. And I mean, life altering changes.</w:t>
      </w:r>
    </w:p>
    <w:p w14:paraId="478386BF"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r w:rsidRPr="004F3649">
        <w:rPr>
          <w:rFonts w:ascii="Arial" w:eastAsia="Times New Roman" w:hAnsi="Arial" w:cs="Arial"/>
          <w:color w:val="5B5B5B"/>
          <w:szCs w:val="15"/>
          <w:lang w:val="en-CA" w:eastAsia="fr-CA"/>
        </w:rPr>
        <w:br/>
        <w:t>To tell you the truth, I was quite happy to figure out a more personal explanation to the importance of literature. Maybe if our college professors fail to provide us with a good answer, it's up to us - literature students and lovers, or as my Semantics professor said "language people" - to answer why literature matters. </w:t>
      </w:r>
    </w:p>
    <w:p w14:paraId="1BD527C1" w14:textId="77777777" w:rsidR="005020A7" w:rsidRPr="004F3649" w:rsidRDefault="005020A7" w:rsidP="008F60C2">
      <w:pPr>
        <w:shd w:val="clear" w:color="auto" w:fill="FFFFFF"/>
        <w:spacing w:after="0" w:line="324" w:lineRule="auto"/>
        <w:ind w:left="0"/>
        <w:rPr>
          <w:rFonts w:ascii="Arial" w:eastAsia="Times New Roman" w:hAnsi="Arial" w:cs="Arial"/>
          <w:color w:val="5B5B5B"/>
          <w:szCs w:val="15"/>
          <w:lang w:val="en-CA" w:eastAsia="fr-CA"/>
        </w:rPr>
      </w:pPr>
    </w:p>
    <w:p w14:paraId="5B62CCD6" w14:textId="77777777" w:rsidR="005020A7" w:rsidRPr="004F3649" w:rsidRDefault="005020A7" w:rsidP="008F60C2">
      <w:pPr>
        <w:shd w:val="clear" w:color="auto" w:fill="FFFFFF"/>
        <w:spacing w:after="180" w:line="324" w:lineRule="auto"/>
        <w:ind w:left="0"/>
        <w:rPr>
          <w:rFonts w:ascii="Arial" w:eastAsia="Times New Roman" w:hAnsi="Arial" w:cs="Arial"/>
          <w:color w:val="5B5B5B"/>
          <w:szCs w:val="15"/>
          <w:lang w:val="en-CA" w:eastAsia="fr-CA"/>
        </w:rPr>
      </w:pPr>
      <w:r w:rsidRPr="004F3649">
        <w:rPr>
          <w:rFonts w:ascii="Arial" w:eastAsia="Times New Roman" w:hAnsi="Arial" w:cs="Arial"/>
          <w:i/>
          <w:iCs/>
          <w:color w:val="5B5B5B"/>
          <w:szCs w:val="15"/>
          <w:lang w:val="en-CA" w:eastAsia="fr-CA"/>
        </w:rPr>
        <w:t>What about you? What does literature mean to you?</w:t>
      </w:r>
    </w:p>
    <w:p w14:paraId="3EC78EB5" w14:textId="77777777" w:rsidR="003F6CDD" w:rsidRDefault="009E142B" w:rsidP="0092032E">
      <w:pPr>
        <w:spacing w:after="0"/>
        <w:ind w:left="0"/>
        <w:jc w:val="left"/>
        <w:rPr>
          <w:rFonts w:ascii="Arial" w:eastAsia="Times New Roman" w:hAnsi="Arial" w:cs="Arial"/>
          <w:i/>
          <w:iCs/>
          <w:color w:val="5B5B5B"/>
          <w:szCs w:val="15"/>
          <w:lang w:val="en-CA" w:eastAsia="fr-CA"/>
        </w:rPr>
        <w:sectPr w:rsidR="003F6CDD" w:rsidSect="001526DF">
          <w:pgSz w:w="12240" w:h="15840"/>
          <w:pgMar w:top="1440" w:right="1797" w:bottom="567" w:left="1797" w:header="709" w:footer="709" w:gutter="0"/>
          <w:lnNumType w:countBy="1" w:restart="continuous"/>
          <w:cols w:space="708"/>
          <w:docGrid w:linePitch="360"/>
        </w:sectPr>
      </w:pPr>
      <w:r w:rsidRPr="004F3649">
        <w:rPr>
          <w:rFonts w:ascii="Arial" w:eastAsia="Times New Roman" w:hAnsi="Arial" w:cs="Arial"/>
          <w:i/>
          <w:iCs/>
          <w:color w:val="5B5B5B"/>
          <w:szCs w:val="15"/>
          <w:lang w:val="en-CA" w:eastAsia="fr-CA"/>
        </w:rPr>
        <w:t>You read. You understand. You grow. You evolve.</w:t>
      </w:r>
    </w:p>
    <w:p w14:paraId="787CA7E1" w14:textId="77777777" w:rsidR="00616C4C" w:rsidRPr="00616C4C" w:rsidRDefault="00616C4C" w:rsidP="00616C4C">
      <w:pPr>
        <w:spacing w:after="0"/>
        <w:ind w:left="0"/>
        <w:jc w:val="left"/>
        <w:rPr>
          <w:rFonts w:ascii="Arial" w:hAnsi="Arial" w:cs="Arial"/>
          <w:b/>
          <w:bCs/>
          <w:color w:val="333333"/>
          <w:sz w:val="28"/>
          <w:szCs w:val="44"/>
          <w:shd w:val="clear" w:color="auto" w:fill="FFFFFF"/>
          <w:lang w:val="en-CA"/>
        </w:rPr>
      </w:pPr>
      <w:r w:rsidRPr="00616C4C">
        <w:rPr>
          <w:rFonts w:ascii="Arial" w:hAnsi="Arial" w:cs="Arial"/>
          <w:b/>
          <w:bCs/>
          <w:color w:val="333333"/>
          <w:sz w:val="28"/>
          <w:szCs w:val="44"/>
          <w:shd w:val="clear" w:color="auto" w:fill="FFFFFF"/>
          <w:lang w:val="en-CA"/>
        </w:rPr>
        <w:lastRenderedPageBreak/>
        <w:t xml:space="preserve">Why is </w:t>
      </w:r>
      <w:r>
        <w:rPr>
          <w:rFonts w:ascii="Arial" w:hAnsi="Arial" w:cs="Arial"/>
          <w:b/>
          <w:bCs/>
          <w:color w:val="333333"/>
          <w:sz w:val="28"/>
          <w:szCs w:val="44"/>
          <w:shd w:val="clear" w:color="auto" w:fill="FFFFFF"/>
          <w:lang w:val="en-CA"/>
        </w:rPr>
        <w:t>Culture</w:t>
      </w:r>
      <w:r w:rsidRPr="00616C4C">
        <w:rPr>
          <w:rFonts w:ascii="Arial" w:hAnsi="Arial" w:cs="Arial"/>
          <w:b/>
          <w:bCs/>
          <w:color w:val="333333"/>
          <w:sz w:val="28"/>
          <w:szCs w:val="44"/>
          <w:shd w:val="clear" w:color="auto" w:fill="FFFFFF"/>
          <w:lang w:val="en-CA"/>
        </w:rPr>
        <w:t xml:space="preserve"> Important?</w:t>
      </w:r>
    </w:p>
    <w:p w14:paraId="614155D4" w14:textId="77777777" w:rsidR="0092032E" w:rsidRPr="004F3649" w:rsidRDefault="0092032E" w:rsidP="0092032E">
      <w:pPr>
        <w:spacing w:after="0"/>
        <w:ind w:left="0"/>
        <w:jc w:val="left"/>
        <w:rPr>
          <w:rFonts w:ascii="Arial" w:hAnsi="Arial" w:cs="Arial"/>
          <w:b/>
          <w:bCs/>
          <w:color w:val="333333"/>
          <w:szCs w:val="36"/>
          <w:shd w:val="clear" w:color="auto" w:fill="FFFFFF"/>
          <w:lang w:val="en-CA"/>
        </w:rPr>
      </w:pPr>
      <w:r w:rsidRPr="004F3649">
        <w:rPr>
          <w:rFonts w:ascii="Arial" w:hAnsi="Arial" w:cs="Arial"/>
          <w:bCs/>
          <w:i/>
          <w:color w:val="333333"/>
          <w:sz w:val="24"/>
          <w:szCs w:val="36"/>
          <w:shd w:val="clear" w:color="auto" w:fill="FFFFFF"/>
          <w:lang w:val="en-CA"/>
        </w:rPr>
        <w:t xml:space="preserve">What defines culture in a world where one can eat McDonald’s in Tokyo after having bought a Louis Vuitton bag </w:t>
      </w:r>
      <w:r w:rsidR="00F679A3" w:rsidRPr="004F3649">
        <w:rPr>
          <w:rFonts w:ascii="Arial" w:hAnsi="Arial" w:cs="Arial"/>
          <w:bCs/>
          <w:i/>
          <w:color w:val="333333"/>
          <w:sz w:val="24"/>
          <w:szCs w:val="36"/>
          <w:shd w:val="clear" w:color="auto" w:fill="FFFFFF"/>
          <w:lang w:val="en-CA"/>
        </w:rPr>
        <w:t xml:space="preserve">and Nike shoes </w:t>
      </w:r>
      <w:r w:rsidRPr="004F3649">
        <w:rPr>
          <w:rFonts w:ascii="Arial" w:hAnsi="Arial" w:cs="Arial"/>
          <w:bCs/>
          <w:i/>
          <w:color w:val="333333"/>
          <w:sz w:val="24"/>
          <w:szCs w:val="36"/>
          <w:shd w:val="clear" w:color="auto" w:fill="FFFFFF"/>
          <w:lang w:val="en-CA"/>
        </w:rPr>
        <w:t xml:space="preserve">in the afternoon </w:t>
      </w:r>
      <w:r w:rsidR="002D065F" w:rsidRPr="004F3649">
        <w:rPr>
          <w:rFonts w:ascii="Arial" w:hAnsi="Arial" w:cs="Arial"/>
          <w:bCs/>
          <w:i/>
          <w:color w:val="333333"/>
          <w:sz w:val="24"/>
          <w:szCs w:val="36"/>
          <w:shd w:val="clear" w:color="auto" w:fill="FFFFFF"/>
          <w:lang w:val="en-CA"/>
        </w:rPr>
        <w:t xml:space="preserve">and </w:t>
      </w:r>
      <w:r w:rsidR="00BE7911" w:rsidRPr="004F3649">
        <w:rPr>
          <w:rFonts w:ascii="Arial" w:hAnsi="Arial" w:cs="Arial"/>
          <w:bCs/>
          <w:i/>
          <w:color w:val="333333"/>
          <w:sz w:val="24"/>
          <w:szCs w:val="36"/>
          <w:shd w:val="clear" w:color="auto" w:fill="FFFFFF"/>
          <w:lang w:val="en-CA"/>
        </w:rPr>
        <w:t>be</w:t>
      </w:r>
      <w:r w:rsidR="002D065F" w:rsidRPr="004F3649">
        <w:rPr>
          <w:rFonts w:ascii="Arial" w:hAnsi="Arial" w:cs="Arial"/>
          <w:bCs/>
          <w:i/>
          <w:color w:val="333333"/>
          <w:sz w:val="24"/>
          <w:szCs w:val="36"/>
          <w:shd w:val="clear" w:color="auto" w:fill="FFFFFF"/>
          <w:lang w:val="en-CA"/>
        </w:rPr>
        <w:t xml:space="preserve"> at the other end of the world</w:t>
      </w:r>
      <w:r w:rsidRPr="004F3649">
        <w:rPr>
          <w:rFonts w:ascii="Arial" w:hAnsi="Arial" w:cs="Arial"/>
          <w:bCs/>
          <w:i/>
          <w:color w:val="333333"/>
          <w:sz w:val="24"/>
          <w:szCs w:val="36"/>
          <w:shd w:val="clear" w:color="auto" w:fill="FFFFFF"/>
          <w:lang w:val="en-CA"/>
        </w:rPr>
        <w:t xml:space="preserve"> doing the same thing</w:t>
      </w:r>
      <w:r w:rsidR="00F679A3" w:rsidRPr="004F3649">
        <w:rPr>
          <w:rFonts w:ascii="Arial" w:hAnsi="Arial" w:cs="Arial"/>
          <w:bCs/>
          <w:i/>
          <w:color w:val="333333"/>
          <w:sz w:val="24"/>
          <w:szCs w:val="36"/>
          <w:shd w:val="clear" w:color="auto" w:fill="FFFFFF"/>
          <w:lang w:val="en-CA"/>
        </w:rPr>
        <w:t xml:space="preserve"> the very next day</w:t>
      </w:r>
      <w:r w:rsidRPr="004F3649">
        <w:rPr>
          <w:rFonts w:ascii="Arial" w:hAnsi="Arial" w:cs="Arial"/>
          <w:bCs/>
          <w:i/>
          <w:color w:val="333333"/>
          <w:sz w:val="24"/>
          <w:szCs w:val="36"/>
          <w:shd w:val="clear" w:color="auto" w:fill="FFFFFF"/>
          <w:lang w:val="en-CA"/>
        </w:rPr>
        <w:t>? Here is the identity problem as seen through the eyes of an artist.</w:t>
      </w:r>
    </w:p>
    <w:p w14:paraId="22867FDB" w14:textId="77777777" w:rsidR="0092032E" w:rsidRPr="004F3649" w:rsidRDefault="0092032E" w:rsidP="003F030B">
      <w:pPr>
        <w:spacing w:after="0"/>
        <w:ind w:left="0"/>
        <w:jc w:val="left"/>
        <w:rPr>
          <w:rFonts w:ascii="Arial" w:hAnsi="Arial" w:cs="Arial"/>
          <w:b/>
          <w:bCs/>
          <w:color w:val="333333"/>
          <w:sz w:val="36"/>
          <w:szCs w:val="36"/>
          <w:shd w:val="clear" w:color="auto" w:fill="FFFFFF"/>
          <w:lang w:val="en-CA"/>
        </w:rPr>
      </w:pPr>
    </w:p>
    <w:p w14:paraId="1CE3C63C" w14:textId="77777777" w:rsidR="006B1C34" w:rsidRPr="004F3649" w:rsidRDefault="006B1C34" w:rsidP="003F030B">
      <w:pPr>
        <w:spacing w:after="0"/>
        <w:ind w:left="0"/>
        <w:jc w:val="left"/>
        <w:rPr>
          <w:rFonts w:ascii="Arial" w:hAnsi="Arial" w:cs="Arial"/>
          <w:b/>
          <w:bCs/>
          <w:color w:val="333333"/>
          <w:sz w:val="24"/>
          <w:szCs w:val="36"/>
          <w:shd w:val="clear" w:color="auto" w:fill="FFFFFF"/>
          <w:lang w:val="en-CA"/>
        </w:rPr>
      </w:pPr>
      <w:hyperlink r:id="rId18" w:history="1">
        <w:r w:rsidRPr="004F3649">
          <w:rPr>
            <w:rStyle w:val="Lienhypertexte"/>
            <w:rFonts w:ascii="Arial" w:hAnsi="Arial" w:cs="Arial"/>
            <w:b/>
            <w:bCs/>
            <w:sz w:val="36"/>
            <w:szCs w:val="36"/>
            <w:shd w:val="clear" w:color="auto" w:fill="FFFFFF"/>
            <w:lang w:val="en-CA"/>
          </w:rPr>
          <w:t>Bonfire of the Brands</w:t>
        </w:r>
      </w:hyperlink>
      <w:r w:rsidRPr="004F3649">
        <w:rPr>
          <w:rFonts w:ascii="Arial" w:hAnsi="Arial" w:cs="Arial"/>
          <w:b/>
          <w:bCs/>
          <w:color w:val="333333"/>
          <w:sz w:val="36"/>
          <w:szCs w:val="36"/>
          <w:shd w:val="clear" w:color="auto" w:fill="FFFFFF"/>
          <w:lang w:val="en-CA"/>
        </w:rPr>
        <w:t xml:space="preserve"> – </w:t>
      </w:r>
      <w:r w:rsidR="00A01366" w:rsidRPr="004F3649">
        <w:rPr>
          <w:rFonts w:ascii="Arial" w:hAnsi="Arial" w:cs="Arial"/>
          <w:b/>
          <w:bCs/>
          <w:color w:val="333333"/>
          <w:sz w:val="24"/>
          <w:szCs w:val="36"/>
          <w:shd w:val="clear" w:color="auto" w:fill="FFFFFF"/>
          <w:lang w:val="en-CA"/>
        </w:rPr>
        <w:t>by</w:t>
      </w:r>
      <w:r w:rsidR="00A01366" w:rsidRPr="004F3649">
        <w:rPr>
          <w:rFonts w:ascii="Arial" w:hAnsi="Arial" w:cs="Arial"/>
          <w:b/>
          <w:bCs/>
          <w:color w:val="333333"/>
          <w:sz w:val="36"/>
          <w:szCs w:val="36"/>
          <w:shd w:val="clear" w:color="auto" w:fill="FFFFFF"/>
          <w:lang w:val="en-CA"/>
        </w:rPr>
        <w:t xml:space="preserve"> </w:t>
      </w:r>
      <w:r w:rsidRPr="004F3649">
        <w:rPr>
          <w:rFonts w:ascii="Arial" w:hAnsi="Arial" w:cs="Arial"/>
          <w:b/>
          <w:bCs/>
          <w:color w:val="333333"/>
          <w:sz w:val="24"/>
          <w:szCs w:val="36"/>
          <w:shd w:val="clear" w:color="auto" w:fill="FFFFFF"/>
          <w:lang w:val="en-CA"/>
        </w:rPr>
        <w:t>Neil Boorman</w:t>
      </w:r>
    </w:p>
    <w:p w14:paraId="69389ED2" w14:textId="77777777" w:rsidR="001B7586" w:rsidRPr="004F3649" w:rsidRDefault="001B7586" w:rsidP="001D0338">
      <w:pPr>
        <w:spacing w:after="0"/>
        <w:ind w:left="0"/>
        <w:jc w:val="left"/>
        <w:rPr>
          <w:rFonts w:ascii="Arial" w:hAnsi="Arial" w:cs="Arial"/>
          <w:b/>
          <w:bCs/>
          <w:color w:val="333333"/>
          <w:sz w:val="24"/>
          <w:szCs w:val="36"/>
          <w:shd w:val="clear" w:color="auto" w:fill="FFFFFF"/>
          <w:lang w:val="en-CA"/>
        </w:rPr>
      </w:pPr>
    </w:p>
    <w:p w14:paraId="3C31D2E1" w14:textId="77777777" w:rsidR="00767EF5" w:rsidRPr="00CD1621" w:rsidRDefault="00D82379" w:rsidP="0015424F">
      <w:pPr>
        <w:spacing w:after="0"/>
        <w:ind w:left="0"/>
        <w:rPr>
          <w:rFonts w:ascii="Arial" w:hAnsi="Arial" w:cs="Arial"/>
          <w:color w:val="333333"/>
          <w:sz w:val="24"/>
          <w:szCs w:val="36"/>
          <w:shd w:val="clear" w:color="auto" w:fill="FFFFFF"/>
          <w:lang w:val="en-CA"/>
        </w:rPr>
      </w:pPr>
      <w:r w:rsidRPr="00CD1621">
        <w:rPr>
          <w:rFonts w:ascii="Arial" w:hAnsi="Arial" w:cs="Arial"/>
          <w:color w:val="333333"/>
          <w:sz w:val="24"/>
          <w:szCs w:val="36"/>
          <w:shd w:val="clear" w:color="auto" w:fill="FFFFFF"/>
          <w:lang w:val="en-CA"/>
        </w:rPr>
        <w:t>On 26.08.06, I am going to gather every branded possession of mine into a warehouse, douse them with petrol and burn the lot. Jacobson chairs, Christian Dior shirts, a Louis Vuitton bag; I'm too frightened to calculate the financial cost of this action, but I know it's a lot. Far more unsettling</w:t>
      </w:r>
      <w:r w:rsidR="0015424F" w:rsidRPr="00CD1621">
        <w:rPr>
          <w:rFonts w:ascii="Arial" w:hAnsi="Arial" w:cs="Arial"/>
          <w:color w:val="333333"/>
          <w:sz w:val="24"/>
          <w:szCs w:val="36"/>
          <w:shd w:val="clear" w:color="auto" w:fill="FFFFFF"/>
          <w:lang w:val="en-CA"/>
        </w:rPr>
        <w:t xml:space="preserve"> </w:t>
      </w:r>
      <w:r w:rsidRPr="00CD1621">
        <w:rPr>
          <w:rFonts w:ascii="Arial" w:hAnsi="Arial" w:cs="Arial"/>
          <w:color w:val="333333"/>
          <w:sz w:val="24"/>
          <w:szCs w:val="36"/>
          <w:shd w:val="clear" w:color="auto" w:fill="FFFFFF"/>
          <w:lang w:val="en-CA"/>
        </w:rPr>
        <w:t>than the money is the emotional cost I'm going to</w:t>
      </w:r>
      <w:r w:rsidR="0055413B" w:rsidRPr="00CD1621">
        <w:rPr>
          <w:rFonts w:ascii="Arial" w:hAnsi="Arial" w:cs="Arial"/>
          <w:color w:val="333333"/>
          <w:sz w:val="24"/>
          <w:szCs w:val="36"/>
          <w:shd w:val="clear" w:color="auto" w:fill="FFFFFF"/>
          <w:lang w:val="en-CA"/>
        </w:rPr>
        <w:t xml:space="preserve"> </w:t>
      </w:r>
      <w:r w:rsidRPr="00CD1621">
        <w:rPr>
          <w:rFonts w:ascii="Arial" w:hAnsi="Arial" w:cs="Arial"/>
          <w:color w:val="333333"/>
          <w:sz w:val="24"/>
          <w:szCs w:val="36"/>
          <w:shd w:val="clear" w:color="auto" w:fill="FFFFFF"/>
          <w:lang w:val="en-CA"/>
        </w:rPr>
        <w:t>suffer. You see, it's not simply a pile of expensive clothes and accessories going on the bonfire, Neil Boorman is being destroyed too.</w:t>
      </w:r>
    </w:p>
    <w:p w14:paraId="5E73CD7D" w14:textId="575EDB01" w:rsidR="0055413B" w:rsidRPr="00CD1621" w:rsidRDefault="00841C12" w:rsidP="0015424F">
      <w:pPr>
        <w:spacing w:after="0"/>
        <w:ind w:left="0"/>
        <w:rPr>
          <w:rFonts w:ascii="Arial" w:hAnsi="Arial" w:cs="Arial"/>
          <w:color w:val="333333"/>
          <w:sz w:val="24"/>
          <w:szCs w:val="36"/>
          <w:shd w:val="clear" w:color="auto" w:fill="FFFFFF"/>
          <w:lang w:val="en-CA"/>
        </w:rPr>
      </w:pPr>
      <w:r w:rsidRPr="00CD1621">
        <w:rPr>
          <w:rFonts w:ascii="Arial" w:hAnsi="Arial" w:cs="Arial"/>
          <w:noProof/>
          <w:color w:val="333333"/>
          <w:sz w:val="24"/>
          <w:szCs w:val="36"/>
          <w:lang w:val="en-CA" w:eastAsia="fr-CA"/>
        </w:rPr>
        <w:drawing>
          <wp:anchor distT="0" distB="0" distL="114300" distR="114300" simplePos="0" relativeHeight="251658752" behindDoc="1" locked="0" layoutInCell="1" allowOverlap="1" wp14:anchorId="02C227E4" wp14:editId="41173C6C">
            <wp:simplePos x="0" y="0"/>
            <wp:positionH relativeFrom="column">
              <wp:posOffset>104775</wp:posOffset>
            </wp:positionH>
            <wp:positionV relativeFrom="paragraph">
              <wp:posOffset>12700</wp:posOffset>
            </wp:positionV>
            <wp:extent cx="5486400" cy="4076700"/>
            <wp:effectExtent l="19050" t="0" r="0" b="0"/>
            <wp:wrapTight wrapText="bothSides">
              <wp:wrapPolygon edited="0">
                <wp:start x="-75" y="0"/>
                <wp:lineTo x="-75" y="21499"/>
                <wp:lineTo x="21600" y="21499"/>
                <wp:lineTo x="21600" y="0"/>
                <wp:lineTo x="-75" y="0"/>
              </wp:wrapPolygon>
            </wp:wrapTight>
            <wp:docPr id="4" name="Image 3" descr="Bonfire of the brands - Neil Boorman (London warehouse - Bruning of all his branded possessions).bmp"/>
            <wp:cNvGraphicFramePr/>
            <a:graphic xmlns:a="http://schemas.openxmlformats.org/drawingml/2006/main">
              <a:graphicData uri="http://schemas.openxmlformats.org/drawingml/2006/picture">
                <pic:pic xmlns:pic="http://schemas.openxmlformats.org/drawingml/2006/picture">
                  <pic:nvPicPr>
                    <pic:cNvPr id="19459" name="Espace réservé du contenu 3" descr="Bonfire of the brands - Neil Boorman (London warehouse - Bruning of all his branded possessions).bmp"/>
                    <pic:cNvPicPr>
                      <a:picLocks noGrp="1" noChangeAspect="1"/>
                    </pic:cNvPicPr>
                  </pic:nvPicPr>
                  <pic:blipFill>
                    <a:blip r:embed="rId8"/>
                    <a:srcRect/>
                    <a:stretch>
                      <a:fillRect/>
                    </a:stretch>
                  </pic:blipFill>
                  <pic:spPr bwMode="auto">
                    <a:xfrm>
                      <a:off x="0" y="0"/>
                      <a:ext cx="5486400" cy="4076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B9F26C1" w14:textId="77777777" w:rsidR="00767EF5" w:rsidRPr="00CD1621" w:rsidRDefault="00D82379" w:rsidP="0015424F">
      <w:pPr>
        <w:spacing w:after="0"/>
        <w:ind w:left="0"/>
        <w:rPr>
          <w:rFonts w:ascii="Arial" w:hAnsi="Arial" w:cs="Arial"/>
          <w:color w:val="333333"/>
          <w:sz w:val="24"/>
          <w:szCs w:val="36"/>
          <w:shd w:val="clear" w:color="auto" w:fill="FFFFFF"/>
          <w:lang w:val="en-CA"/>
        </w:rPr>
      </w:pPr>
      <w:r w:rsidRPr="00CD1621">
        <w:rPr>
          <w:rFonts w:ascii="Arial" w:hAnsi="Arial" w:cs="Arial"/>
          <w:color w:val="333333"/>
          <w:sz w:val="24"/>
          <w:szCs w:val="36"/>
          <w:shd w:val="clear" w:color="auto" w:fill="FFFFFF"/>
          <w:lang w:val="en-CA"/>
        </w:rPr>
        <w:t xml:space="preserve">Until recently, I thought I knew who Neil Boorman was. I felt sure how the outside world regarded me because I had spent a fair amount of time engineering an image. I found the best way to understand and articulate 'me' was through the owning and displaying of things made by brands. They provided a source of </w:t>
      </w:r>
      <w:r w:rsidRPr="00CD1621">
        <w:rPr>
          <w:rFonts w:ascii="Arial" w:hAnsi="Arial" w:cs="Arial"/>
          <w:color w:val="333333"/>
          <w:sz w:val="24"/>
          <w:szCs w:val="36"/>
          <w:shd w:val="clear" w:color="auto" w:fill="FFFFFF"/>
          <w:lang w:val="en-CA"/>
        </w:rPr>
        <w:lastRenderedPageBreak/>
        <w:t>comfor</w:t>
      </w:r>
      <w:r w:rsidR="0055413B" w:rsidRPr="00CD1621">
        <w:rPr>
          <w:rFonts w:ascii="Arial" w:hAnsi="Arial" w:cs="Arial"/>
          <w:color w:val="333333"/>
          <w:sz w:val="24"/>
          <w:szCs w:val="36"/>
          <w:shd w:val="clear" w:color="auto" w:fill="FFFFFF"/>
          <w:lang w:val="en-CA"/>
        </w:rPr>
        <w:t>t, a reassurance of my own self-worth;</w:t>
      </w:r>
      <w:r w:rsidRPr="00CD1621">
        <w:rPr>
          <w:rFonts w:ascii="Arial" w:hAnsi="Arial" w:cs="Arial"/>
          <w:color w:val="333333"/>
          <w:sz w:val="24"/>
          <w:szCs w:val="36"/>
          <w:shd w:val="clear" w:color="auto" w:fill="FFFFFF"/>
          <w:lang w:val="en-CA"/>
        </w:rPr>
        <w:t xml:space="preserve"> they project my identity to others around me.</w:t>
      </w:r>
    </w:p>
    <w:p w14:paraId="439E74A2" w14:textId="77777777" w:rsidR="00595523" w:rsidRPr="00CD1621" w:rsidRDefault="00595523" w:rsidP="0015424F">
      <w:pPr>
        <w:spacing w:after="0"/>
        <w:ind w:left="0"/>
        <w:rPr>
          <w:rFonts w:ascii="Arial" w:hAnsi="Arial" w:cs="Arial"/>
          <w:color w:val="333333"/>
          <w:sz w:val="24"/>
          <w:szCs w:val="36"/>
          <w:shd w:val="clear" w:color="auto" w:fill="FFFFFF"/>
          <w:lang w:val="en-CA"/>
        </w:rPr>
      </w:pPr>
    </w:p>
    <w:p w14:paraId="30ED3F5F" w14:textId="220E5D2E" w:rsidR="00767EF5" w:rsidRPr="00CD1621" w:rsidRDefault="00D82379" w:rsidP="00595523">
      <w:pPr>
        <w:spacing w:after="0"/>
        <w:ind w:left="0"/>
        <w:rPr>
          <w:rFonts w:ascii="Arial" w:hAnsi="Arial" w:cs="Arial"/>
          <w:color w:val="333333"/>
          <w:sz w:val="24"/>
          <w:szCs w:val="36"/>
          <w:shd w:val="clear" w:color="auto" w:fill="FFFFFF"/>
          <w:lang w:val="en-CA"/>
        </w:rPr>
      </w:pPr>
      <w:r w:rsidRPr="00CD1621">
        <w:rPr>
          <w:rFonts w:ascii="Arial" w:hAnsi="Arial" w:cs="Arial"/>
          <w:color w:val="333333"/>
          <w:sz w:val="24"/>
          <w:szCs w:val="36"/>
          <w:shd w:val="clear" w:color="auto" w:fill="FFFFFF"/>
          <w:lang w:val="en-CA"/>
        </w:rPr>
        <w:t>Frustratingly, this attempt at branded self-identity has been accompanied with a numbed sense of dissatisfaction. Attempting to cure myself, I have sought comfort</w:t>
      </w:r>
      <w:r w:rsidR="00595523" w:rsidRPr="00CD1621">
        <w:rPr>
          <w:rFonts w:ascii="Arial" w:hAnsi="Arial" w:cs="Arial"/>
          <w:color w:val="333333"/>
          <w:sz w:val="24"/>
          <w:szCs w:val="36"/>
          <w:shd w:val="clear" w:color="auto" w:fill="FFFFFF"/>
          <w:lang w:val="en-CA"/>
        </w:rPr>
        <w:t xml:space="preserve"> and reassurance by buying yet more branded goods, </w:t>
      </w:r>
      <w:r w:rsidRPr="00CD1621">
        <w:rPr>
          <w:rFonts w:ascii="Arial" w:hAnsi="Arial" w:cs="Arial"/>
          <w:color w:val="333333"/>
          <w:sz w:val="24"/>
          <w:szCs w:val="36"/>
          <w:shd w:val="clear" w:color="auto" w:fill="FFFFFF"/>
          <w:lang w:val="en-CA"/>
        </w:rPr>
        <w:t>treating</w:t>
      </w:r>
      <w:r w:rsidR="00595523" w:rsidRPr="00CD1621">
        <w:rPr>
          <w:rFonts w:ascii="Arial" w:hAnsi="Arial" w:cs="Arial"/>
          <w:color w:val="333333"/>
          <w:sz w:val="24"/>
          <w:szCs w:val="36"/>
          <w:shd w:val="clear" w:color="auto" w:fill="FFFFFF"/>
          <w:lang w:val="en-CA"/>
        </w:rPr>
        <w:t xml:space="preserve"> </w:t>
      </w:r>
      <w:r w:rsidRPr="00CD1621">
        <w:rPr>
          <w:rFonts w:ascii="Arial" w:hAnsi="Arial" w:cs="Arial"/>
          <w:color w:val="333333"/>
          <w:sz w:val="24"/>
          <w:szCs w:val="36"/>
          <w:shd w:val="clear" w:color="auto" w:fill="FFFFFF"/>
          <w:lang w:val="en-CA"/>
        </w:rPr>
        <w:t>myself 'because I'm worth it'. I now</w:t>
      </w:r>
      <w:r w:rsidR="00595523" w:rsidRPr="00CD1621">
        <w:rPr>
          <w:rFonts w:ascii="Arial" w:hAnsi="Arial" w:cs="Arial"/>
          <w:color w:val="333333"/>
          <w:sz w:val="24"/>
          <w:szCs w:val="36"/>
          <w:shd w:val="clear" w:color="auto" w:fill="FFFFFF"/>
          <w:lang w:val="en-CA"/>
        </w:rPr>
        <w:t xml:space="preserve"> un</w:t>
      </w:r>
      <w:r w:rsidRPr="00CD1621">
        <w:rPr>
          <w:rFonts w:ascii="Arial" w:hAnsi="Arial" w:cs="Arial"/>
          <w:color w:val="333333"/>
          <w:sz w:val="24"/>
          <w:szCs w:val="36"/>
          <w:shd w:val="clear" w:color="auto" w:fill="FFFFFF"/>
          <w:lang w:val="en-CA"/>
        </w:rPr>
        <w:t>derstand that this behavior only made matters worse. For all</w:t>
      </w:r>
      <w:r w:rsidR="00595523" w:rsidRPr="00CD1621">
        <w:rPr>
          <w:rFonts w:ascii="Arial" w:hAnsi="Arial" w:cs="Arial"/>
          <w:color w:val="333333"/>
          <w:sz w:val="24"/>
          <w:szCs w:val="36"/>
          <w:shd w:val="clear" w:color="auto" w:fill="FFFFFF"/>
          <w:lang w:val="en-CA"/>
        </w:rPr>
        <w:t xml:space="preserve"> </w:t>
      </w:r>
      <w:r w:rsidRPr="00CD1621">
        <w:rPr>
          <w:rFonts w:ascii="Arial" w:hAnsi="Arial" w:cs="Arial"/>
          <w:color w:val="333333"/>
          <w:sz w:val="24"/>
          <w:szCs w:val="36"/>
          <w:shd w:val="clear" w:color="auto" w:fill="FFFFFF"/>
          <w:lang w:val="en-CA"/>
        </w:rPr>
        <w:t>the time and money I</w:t>
      </w:r>
      <w:r w:rsidR="00595523" w:rsidRPr="00CD1621">
        <w:rPr>
          <w:rFonts w:ascii="Arial" w:hAnsi="Arial" w:cs="Arial"/>
          <w:color w:val="333333"/>
          <w:sz w:val="24"/>
          <w:szCs w:val="36"/>
          <w:shd w:val="clear" w:color="auto" w:fill="FFFFFF"/>
          <w:lang w:val="en-CA"/>
        </w:rPr>
        <w:t xml:space="preserve"> </w:t>
      </w:r>
      <w:r w:rsidRPr="00CD1621">
        <w:rPr>
          <w:rFonts w:ascii="Arial" w:hAnsi="Arial" w:cs="Arial"/>
          <w:color w:val="333333"/>
          <w:sz w:val="24"/>
          <w:szCs w:val="36"/>
          <w:shd w:val="clear" w:color="auto" w:fill="FFFFFF"/>
          <w:lang w:val="en-CA"/>
        </w:rPr>
        <w:t xml:space="preserve">have devoted to collecting these brands, these symbols </w:t>
      </w:r>
      <w:r w:rsidR="00595523" w:rsidRPr="00CD1621">
        <w:rPr>
          <w:rFonts w:ascii="Arial" w:hAnsi="Arial" w:cs="Arial"/>
          <w:color w:val="333333"/>
          <w:sz w:val="24"/>
          <w:szCs w:val="36"/>
          <w:shd w:val="clear" w:color="auto" w:fill="FFFFFF"/>
          <w:lang w:val="en-CA"/>
        </w:rPr>
        <w:t xml:space="preserve">of self, I have absolutely </w:t>
      </w:r>
      <w:r w:rsidRPr="00CD1621">
        <w:rPr>
          <w:rFonts w:ascii="Arial" w:hAnsi="Arial" w:cs="Arial"/>
          <w:color w:val="333333"/>
          <w:sz w:val="24"/>
          <w:szCs w:val="36"/>
          <w:shd w:val="clear" w:color="auto" w:fill="FFFFFF"/>
          <w:lang w:val="en-CA"/>
        </w:rPr>
        <w:t xml:space="preserve">no idea who I am. For every new material extension of my character, I become more distant from the person </w:t>
      </w:r>
      <w:r w:rsidR="005F2344" w:rsidRPr="00F13DE2">
        <w:rPr>
          <w:rFonts w:ascii="Arial" w:hAnsi="Arial" w:cs="Arial"/>
          <w:color w:val="333333"/>
          <w:sz w:val="24"/>
          <w:szCs w:val="36"/>
          <w:shd w:val="clear" w:color="auto" w:fill="FFFFFF"/>
          <w:lang w:val="en-CA"/>
        </w:rPr>
        <w:t>that</w:t>
      </w:r>
      <w:r w:rsidRPr="00CD1621">
        <w:rPr>
          <w:rFonts w:ascii="Arial" w:hAnsi="Arial" w:cs="Arial"/>
          <w:color w:val="333333"/>
          <w:sz w:val="24"/>
          <w:szCs w:val="36"/>
          <w:shd w:val="clear" w:color="auto" w:fill="FFFFFF"/>
          <w:lang w:val="en-CA"/>
        </w:rPr>
        <w:t xml:space="preserve"> I really am.</w:t>
      </w:r>
    </w:p>
    <w:p w14:paraId="18A4F528" w14:textId="77777777" w:rsidR="00595523" w:rsidRPr="00CD1621" w:rsidRDefault="00595523" w:rsidP="00595523">
      <w:pPr>
        <w:spacing w:after="0"/>
        <w:ind w:left="0"/>
        <w:rPr>
          <w:rFonts w:ascii="Arial" w:hAnsi="Arial" w:cs="Arial"/>
          <w:color w:val="333333"/>
          <w:sz w:val="24"/>
          <w:szCs w:val="36"/>
          <w:shd w:val="clear" w:color="auto" w:fill="FFFFFF"/>
          <w:lang w:val="en-CA"/>
        </w:rPr>
      </w:pPr>
    </w:p>
    <w:p w14:paraId="0B5DCA9D" w14:textId="77777777" w:rsidR="00767EF5" w:rsidRPr="00CD1621" w:rsidRDefault="00D82379" w:rsidP="00595523">
      <w:pPr>
        <w:spacing w:after="0"/>
        <w:ind w:left="0"/>
        <w:rPr>
          <w:rFonts w:ascii="Arial" w:hAnsi="Arial" w:cs="Arial"/>
          <w:color w:val="333333"/>
          <w:sz w:val="24"/>
          <w:szCs w:val="36"/>
          <w:shd w:val="clear" w:color="auto" w:fill="FFFFFF"/>
          <w:lang w:val="en-CA"/>
        </w:rPr>
      </w:pPr>
      <w:r w:rsidRPr="00CD1621">
        <w:rPr>
          <w:rFonts w:ascii="Arial" w:hAnsi="Arial" w:cs="Arial"/>
          <w:color w:val="333333"/>
          <w:sz w:val="24"/>
          <w:szCs w:val="36"/>
          <w:shd w:val="clear" w:color="auto" w:fill="FFFFFF"/>
          <w:lang w:val="en-CA"/>
        </w:rPr>
        <w:t xml:space="preserve">The reality however is only just becoming clear; with every new emblem of identity I add to my collection, I lose a piece of myself to the brands. They cannot reciprocate the love I give. They cannot transport me to the places I'm promised exist. I am not, nor will I ever be remotely similar to the people that appear in their ads. It is a lie, a lie I have believed in for too long. </w:t>
      </w:r>
    </w:p>
    <w:p w14:paraId="28329CAA" w14:textId="77777777" w:rsidR="0015424F" w:rsidRPr="004F3649" w:rsidRDefault="0015424F" w:rsidP="000963A8">
      <w:pPr>
        <w:spacing w:after="0"/>
        <w:ind w:left="0"/>
        <w:jc w:val="left"/>
        <w:rPr>
          <w:rFonts w:ascii="Arial" w:hAnsi="Arial" w:cs="Arial"/>
          <w:b/>
          <w:bCs/>
          <w:color w:val="333333"/>
          <w:szCs w:val="36"/>
          <w:shd w:val="clear" w:color="auto" w:fill="FFFFFF"/>
          <w:lang w:val="en-CA"/>
        </w:rPr>
      </w:pPr>
    </w:p>
    <w:p w14:paraId="38B0DF01" w14:textId="77777777" w:rsidR="001B7586" w:rsidRPr="004F3649" w:rsidRDefault="001B7586" w:rsidP="000963A8">
      <w:pPr>
        <w:spacing w:after="0"/>
        <w:ind w:left="0"/>
        <w:jc w:val="left"/>
        <w:rPr>
          <w:rFonts w:ascii="Arial" w:hAnsi="Arial" w:cs="Arial"/>
          <w:b/>
          <w:bCs/>
          <w:color w:val="333333"/>
          <w:sz w:val="20"/>
          <w:szCs w:val="36"/>
          <w:shd w:val="clear" w:color="auto" w:fill="FFFFFF"/>
          <w:lang w:val="en-CA"/>
        </w:rPr>
      </w:pPr>
      <w:r w:rsidRPr="004F3649">
        <w:rPr>
          <w:rFonts w:ascii="Arial" w:hAnsi="Arial" w:cs="Arial"/>
          <w:b/>
          <w:bCs/>
          <w:color w:val="333333"/>
          <w:sz w:val="20"/>
          <w:szCs w:val="36"/>
          <w:shd w:val="clear" w:color="auto" w:fill="FFFFFF"/>
          <w:lang w:val="en-CA"/>
        </w:rPr>
        <w:t>Text by Neil Boorman found on blog below.</w:t>
      </w:r>
    </w:p>
    <w:p w14:paraId="7467FA82" w14:textId="77777777" w:rsidR="000963A8" w:rsidRPr="004F3649" w:rsidRDefault="001B7586" w:rsidP="000963A8">
      <w:pPr>
        <w:spacing w:after="0"/>
        <w:ind w:left="0"/>
        <w:jc w:val="left"/>
        <w:rPr>
          <w:rFonts w:ascii="Arial" w:hAnsi="Arial" w:cs="Arial"/>
          <w:b/>
          <w:bCs/>
          <w:color w:val="333333"/>
          <w:sz w:val="20"/>
          <w:szCs w:val="36"/>
          <w:shd w:val="clear" w:color="auto" w:fill="FFFFFF"/>
          <w:lang w:val="en-CA"/>
        </w:rPr>
      </w:pPr>
      <w:hyperlink r:id="rId19" w:history="1">
        <w:r w:rsidRPr="004F3649">
          <w:rPr>
            <w:rStyle w:val="Lienhypertexte"/>
            <w:rFonts w:ascii="Arial" w:hAnsi="Arial" w:cs="Arial"/>
            <w:b/>
            <w:bCs/>
            <w:sz w:val="20"/>
            <w:szCs w:val="36"/>
            <w:shd w:val="clear" w:color="auto" w:fill="FFFFFF"/>
            <w:lang w:val="en-CA"/>
          </w:rPr>
          <w:t>http://barnabys.blogs.com/neverhappened/2006/05/bonfire_of_the_.html</w:t>
        </w:r>
      </w:hyperlink>
      <w:r w:rsidRPr="004F3649">
        <w:rPr>
          <w:rFonts w:ascii="Arial" w:hAnsi="Arial" w:cs="Arial"/>
          <w:b/>
          <w:bCs/>
          <w:color w:val="333333"/>
          <w:sz w:val="20"/>
          <w:szCs w:val="36"/>
          <w:shd w:val="clear" w:color="auto" w:fill="FFFFFF"/>
          <w:lang w:val="en-CA"/>
        </w:rPr>
        <w:t xml:space="preserve"> </w:t>
      </w:r>
    </w:p>
    <w:p w14:paraId="54024290" w14:textId="77777777" w:rsidR="006C06E2" w:rsidRPr="004F3649" w:rsidRDefault="006C06E2" w:rsidP="00841C12">
      <w:pPr>
        <w:spacing w:after="0"/>
        <w:ind w:left="0"/>
        <w:jc w:val="left"/>
        <w:rPr>
          <w:rFonts w:ascii="Arial" w:hAnsi="Arial" w:cs="Arial"/>
          <w:b/>
          <w:bCs/>
          <w:color w:val="333333"/>
          <w:szCs w:val="36"/>
          <w:shd w:val="clear" w:color="auto" w:fill="FFFFFF"/>
          <w:lang w:val="en-CA"/>
        </w:rPr>
      </w:pPr>
    </w:p>
    <w:p w14:paraId="75C07988" w14:textId="77777777" w:rsidR="006C06E2" w:rsidRPr="004F3649" w:rsidRDefault="006C06E2" w:rsidP="00841C12">
      <w:pPr>
        <w:spacing w:after="0"/>
        <w:ind w:left="0"/>
        <w:jc w:val="left"/>
        <w:rPr>
          <w:rFonts w:ascii="Arial" w:hAnsi="Arial" w:cs="Arial"/>
          <w:b/>
          <w:bCs/>
          <w:color w:val="333333"/>
          <w:sz w:val="32"/>
          <w:szCs w:val="36"/>
          <w:shd w:val="clear" w:color="auto" w:fill="FFFFFF"/>
          <w:lang w:val="en-CA"/>
        </w:rPr>
      </w:pPr>
    </w:p>
    <w:p w14:paraId="740353D5" w14:textId="77777777" w:rsidR="00D935EA" w:rsidRDefault="00D935EA" w:rsidP="00841C12">
      <w:pPr>
        <w:spacing w:after="0"/>
        <w:ind w:left="0"/>
        <w:jc w:val="left"/>
        <w:rPr>
          <w:rFonts w:ascii="Arial" w:hAnsi="Arial" w:cs="Arial"/>
          <w:bCs/>
          <w:color w:val="333333"/>
          <w:sz w:val="36"/>
          <w:szCs w:val="36"/>
          <w:shd w:val="clear" w:color="auto" w:fill="FFFFFF"/>
          <w:lang w:val="en-CA"/>
        </w:rPr>
      </w:pPr>
    </w:p>
    <w:p w14:paraId="3EB41547" w14:textId="4C01BE42" w:rsidR="006C06E2" w:rsidRPr="004F3649" w:rsidRDefault="006C06E2" w:rsidP="00841C12">
      <w:pPr>
        <w:spacing w:after="0"/>
        <w:ind w:left="0"/>
        <w:jc w:val="left"/>
        <w:rPr>
          <w:rFonts w:ascii="Arial" w:hAnsi="Arial" w:cs="Arial"/>
          <w:bCs/>
          <w:color w:val="333333"/>
          <w:sz w:val="32"/>
          <w:szCs w:val="36"/>
          <w:shd w:val="clear" w:color="auto" w:fill="FFFFFF"/>
          <w:lang w:val="en-CA"/>
        </w:rPr>
      </w:pPr>
      <w:r w:rsidRPr="004F3649">
        <w:rPr>
          <w:rFonts w:ascii="Arial" w:hAnsi="Arial" w:cs="Arial"/>
          <w:bCs/>
          <w:color w:val="333333"/>
          <w:sz w:val="36"/>
          <w:szCs w:val="36"/>
          <w:shd w:val="clear" w:color="auto" w:fill="FFFFFF"/>
          <w:lang w:val="en-CA"/>
        </w:rPr>
        <w:t>Proposition</w:t>
      </w:r>
      <w:r w:rsidR="00D935EA">
        <w:rPr>
          <w:rFonts w:ascii="Arial" w:hAnsi="Arial" w:cs="Arial"/>
          <w:bCs/>
          <w:color w:val="333333"/>
          <w:sz w:val="36"/>
          <w:szCs w:val="36"/>
          <w:shd w:val="clear" w:color="auto" w:fill="FFFFFF"/>
          <w:lang w:val="en-CA"/>
        </w:rPr>
        <w:t xml:space="preserve"> for </w:t>
      </w:r>
      <w:r w:rsidRPr="004F3649">
        <w:rPr>
          <w:rFonts w:ascii="Arial" w:hAnsi="Arial" w:cs="Arial"/>
          <w:bCs/>
          <w:color w:val="333333"/>
          <w:sz w:val="32"/>
          <w:szCs w:val="36"/>
          <w:shd w:val="clear" w:color="auto" w:fill="FFFFFF"/>
          <w:lang w:val="en-CA"/>
        </w:rPr>
        <w:t xml:space="preserve">English </w:t>
      </w:r>
      <w:r w:rsidR="007B7775" w:rsidRPr="004F3649">
        <w:rPr>
          <w:rFonts w:ascii="Arial" w:hAnsi="Arial" w:cs="Arial"/>
          <w:bCs/>
          <w:color w:val="333333"/>
          <w:sz w:val="32"/>
          <w:szCs w:val="36"/>
          <w:shd w:val="clear" w:color="auto" w:fill="FFFFFF"/>
          <w:lang w:val="en-CA"/>
        </w:rPr>
        <w:t xml:space="preserve">Culture and Communication </w:t>
      </w:r>
    </w:p>
    <w:p w14:paraId="1DA12B39" w14:textId="77777777" w:rsidR="006C06E2" w:rsidRPr="004F3649" w:rsidRDefault="006C06E2" w:rsidP="00841C12">
      <w:pPr>
        <w:spacing w:after="0"/>
        <w:ind w:left="0"/>
        <w:jc w:val="left"/>
        <w:rPr>
          <w:rFonts w:ascii="Arial" w:hAnsi="Arial" w:cs="Arial"/>
          <w:bCs/>
          <w:color w:val="333333"/>
          <w:sz w:val="24"/>
          <w:szCs w:val="36"/>
          <w:shd w:val="clear" w:color="auto" w:fill="FFFFFF"/>
          <w:lang w:val="en-CA"/>
        </w:rPr>
      </w:pPr>
    </w:p>
    <w:p w14:paraId="1BAB348C" w14:textId="0EAAF54D" w:rsidR="00EC7D56" w:rsidRDefault="000B4DB6" w:rsidP="00347B71">
      <w:pPr>
        <w:spacing w:after="0"/>
        <w:ind w:left="0"/>
        <w:rPr>
          <w:rFonts w:ascii="Arial" w:hAnsi="Arial" w:cs="Arial"/>
          <w:bCs/>
          <w:color w:val="333333"/>
          <w:sz w:val="28"/>
          <w:szCs w:val="36"/>
          <w:shd w:val="clear" w:color="auto" w:fill="FFFFFF"/>
          <w:lang w:val="en-CA"/>
        </w:rPr>
      </w:pPr>
      <w:r w:rsidRPr="004F3649">
        <w:rPr>
          <w:rFonts w:ascii="Arial" w:hAnsi="Arial" w:cs="Arial"/>
          <w:bCs/>
          <w:color w:val="333333"/>
          <w:sz w:val="28"/>
          <w:szCs w:val="36"/>
          <w:shd w:val="clear" w:color="auto" w:fill="FFFFFF"/>
          <w:lang w:val="en-CA"/>
        </w:rPr>
        <w:t xml:space="preserve">For </w:t>
      </w:r>
      <w:r w:rsidR="00E35DE9" w:rsidRPr="004F3649">
        <w:rPr>
          <w:rFonts w:ascii="Arial" w:hAnsi="Arial" w:cs="Arial"/>
          <w:bCs/>
          <w:color w:val="333333"/>
          <w:sz w:val="28"/>
          <w:szCs w:val="36"/>
          <w:shd w:val="clear" w:color="auto" w:fill="FFFFFF"/>
          <w:lang w:val="en-CA"/>
        </w:rPr>
        <w:t>this</w:t>
      </w:r>
      <w:r w:rsidRPr="004F3649">
        <w:rPr>
          <w:rFonts w:ascii="Arial" w:hAnsi="Arial" w:cs="Arial"/>
          <w:bCs/>
          <w:color w:val="333333"/>
          <w:sz w:val="28"/>
          <w:szCs w:val="36"/>
          <w:shd w:val="clear" w:color="auto" w:fill="FFFFFF"/>
          <w:lang w:val="en-CA"/>
        </w:rPr>
        <w:t xml:space="preserve"> semester and hopefully for the rest of your li</w:t>
      </w:r>
      <w:r w:rsidR="00CB2F0B" w:rsidRPr="004F3649">
        <w:rPr>
          <w:rFonts w:ascii="Arial" w:hAnsi="Arial" w:cs="Arial"/>
          <w:bCs/>
          <w:color w:val="333333"/>
          <w:sz w:val="28"/>
          <w:szCs w:val="36"/>
          <w:shd w:val="clear" w:color="auto" w:fill="FFFFFF"/>
          <w:lang w:val="en-CA"/>
        </w:rPr>
        <w:t>fe</w:t>
      </w:r>
      <w:r w:rsidRPr="004F3649">
        <w:rPr>
          <w:rFonts w:ascii="Arial" w:hAnsi="Arial" w:cs="Arial"/>
          <w:bCs/>
          <w:color w:val="333333"/>
          <w:sz w:val="28"/>
          <w:szCs w:val="36"/>
          <w:shd w:val="clear" w:color="auto" w:fill="FFFFFF"/>
          <w:lang w:val="en-CA"/>
        </w:rPr>
        <w:t xml:space="preserve">, </w:t>
      </w:r>
      <w:r w:rsidR="0015602E" w:rsidRPr="004F3649">
        <w:rPr>
          <w:rFonts w:ascii="Arial" w:hAnsi="Arial" w:cs="Arial"/>
          <w:bCs/>
          <w:color w:val="333333"/>
          <w:sz w:val="28"/>
          <w:szCs w:val="36"/>
          <w:shd w:val="clear" w:color="auto" w:fill="FFFFFF"/>
          <w:lang w:val="en-CA"/>
        </w:rPr>
        <w:t xml:space="preserve">I propose a better way to understand and articulate 'you' than through the owning and displaying of things made by brands. </w:t>
      </w:r>
      <w:r w:rsidR="005340BC" w:rsidRPr="004F3649">
        <w:rPr>
          <w:rFonts w:ascii="Arial" w:hAnsi="Arial" w:cs="Arial"/>
          <w:bCs/>
          <w:color w:val="333333"/>
          <w:sz w:val="28"/>
          <w:szCs w:val="36"/>
          <w:shd w:val="clear" w:color="auto" w:fill="FFFFFF"/>
          <w:lang w:val="en-CA"/>
        </w:rPr>
        <w:t xml:space="preserve">I propose </w:t>
      </w:r>
      <w:r w:rsidR="008C3001" w:rsidRPr="004F3649">
        <w:rPr>
          <w:rFonts w:ascii="Arial" w:hAnsi="Arial" w:cs="Arial"/>
          <w:bCs/>
          <w:color w:val="333333"/>
          <w:sz w:val="28"/>
          <w:szCs w:val="36"/>
          <w:shd w:val="clear" w:color="auto" w:fill="FFFFFF"/>
          <w:lang w:val="en-CA"/>
        </w:rPr>
        <w:t>that you spend a fair amount of time</w:t>
      </w:r>
      <w:r w:rsidR="00116B04" w:rsidRPr="004F3649">
        <w:rPr>
          <w:rFonts w:ascii="Arial" w:hAnsi="Arial" w:cs="Arial"/>
          <w:bCs/>
          <w:color w:val="333333"/>
          <w:sz w:val="28"/>
          <w:szCs w:val="36"/>
          <w:shd w:val="clear" w:color="auto" w:fill="FFFFFF"/>
          <w:lang w:val="en-CA"/>
        </w:rPr>
        <w:t xml:space="preserve"> making</w:t>
      </w:r>
      <w:r w:rsidR="008C3001" w:rsidRPr="004F3649">
        <w:rPr>
          <w:rFonts w:ascii="Arial" w:hAnsi="Arial" w:cs="Arial"/>
          <w:bCs/>
          <w:color w:val="333333"/>
          <w:sz w:val="28"/>
          <w:szCs w:val="36"/>
          <w:shd w:val="clear" w:color="auto" w:fill="FFFFFF"/>
          <w:lang w:val="en-CA"/>
        </w:rPr>
        <w:t xml:space="preserve"> </w:t>
      </w:r>
      <w:r w:rsidR="00116B04" w:rsidRPr="004F3649">
        <w:rPr>
          <w:rFonts w:ascii="Arial" w:hAnsi="Arial" w:cs="Arial"/>
          <w:bCs/>
          <w:color w:val="333333"/>
          <w:sz w:val="28"/>
          <w:szCs w:val="36"/>
          <w:shd w:val="clear" w:color="auto" w:fill="FFFFFF"/>
          <w:lang w:val="en-CA"/>
        </w:rPr>
        <w:t>“life altering changes</w:t>
      </w:r>
      <w:r w:rsidR="006E3A2F" w:rsidRPr="004F3649">
        <w:rPr>
          <w:rFonts w:ascii="Arial" w:hAnsi="Arial" w:cs="Arial"/>
          <w:bCs/>
          <w:color w:val="333333"/>
          <w:sz w:val="28"/>
          <w:szCs w:val="36"/>
          <w:shd w:val="clear" w:color="auto" w:fill="FFFFFF"/>
          <w:lang w:val="en-CA"/>
        </w:rPr>
        <w:t>,</w:t>
      </w:r>
      <w:r w:rsidR="00116B04" w:rsidRPr="004F3649">
        <w:rPr>
          <w:rFonts w:ascii="Arial" w:hAnsi="Arial" w:cs="Arial"/>
          <w:bCs/>
          <w:color w:val="333333"/>
          <w:sz w:val="28"/>
          <w:szCs w:val="36"/>
          <w:shd w:val="clear" w:color="auto" w:fill="FFFFFF"/>
          <w:lang w:val="en-CA"/>
        </w:rPr>
        <w:t xml:space="preserve">” </w:t>
      </w:r>
      <w:r w:rsidR="00A37D86" w:rsidRPr="004F3649">
        <w:rPr>
          <w:rFonts w:ascii="Arial" w:hAnsi="Arial" w:cs="Arial"/>
          <w:bCs/>
          <w:color w:val="333333"/>
          <w:sz w:val="28"/>
          <w:szCs w:val="36"/>
          <w:shd w:val="clear" w:color="auto" w:fill="FFFFFF"/>
          <w:lang w:val="en-CA"/>
        </w:rPr>
        <w:t>“</w:t>
      </w:r>
      <w:r w:rsidR="008C3001" w:rsidRPr="004F3649">
        <w:rPr>
          <w:rFonts w:ascii="Arial" w:hAnsi="Arial" w:cs="Arial"/>
          <w:bCs/>
          <w:color w:val="333333"/>
          <w:sz w:val="28"/>
          <w:szCs w:val="36"/>
          <w:shd w:val="clear" w:color="auto" w:fill="FFFFFF"/>
          <w:lang w:val="en-CA"/>
        </w:rPr>
        <w:t>engineering</w:t>
      </w:r>
      <w:r w:rsidR="00A37D86" w:rsidRPr="004F3649">
        <w:rPr>
          <w:rFonts w:ascii="Arial" w:hAnsi="Arial" w:cs="Arial"/>
          <w:bCs/>
          <w:color w:val="333333"/>
          <w:sz w:val="28"/>
          <w:szCs w:val="36"/>
          <w:shd w:val="clear" w:color="auto" w:fill="FFFFFF"/>
          <w:lang w:val="en-CA"/>
        </w:rPr>
        <w:t>”</w:t>
      </w:r>
      <w:r w:rsidR="008C3001" w:rsidRPr="004F3649">
        <w:rPr>
          <w:rFonts w:ascii="Arial" w:hAnsi="Arial" w:cs="Arial"/>
          <w:bCs/>
          <w:color w:val="333333"/>
          <w:sz w:val="28"/>
          <w:szCs w:val="36"/>
          <w:shd w:val="clear" w:color="auto" w:fill="FFFFFF"/>
          <w:lang w:val="en-CA"/>
        </w:rPr>
        <w:t xml:space="preserve"> and </w:t>
      </w:r>
      <w:r w:rsidR="005340BC" w:rsidRPr="004F3649">
        <w:rPr>
          <w:rFonts w:ascii="Arial" w:hAnsi="Arial" w:cs="Arial"/>
          <w:bCs/>
          <w:color w:val="333333"/>
          <w:sz w:val="28"/>
          <w:szCs w:val="36"/>
          <w:shd w:val="clear" w:color="auto" w:fill="FFFFFF"/>
          <w:lang w:val="en-CA"/>
        </w:rPr>
        <w:t>“brand</w:t>
      </w:r>
      <w:r w:rsidR="008C3001" w:rsidRPr="004F3649">
        <w:rPr>
          <w:rFonts w:ascii="Arial" w:hAnsi="Arial" w:cs="Arial"/>
          <w:bCs/>
          <w:color w:val="333333"/>
          <w:sz w:val="28"/>
          <w:szCs w:val="36"/>
          <w:shd w:val="clear" w:color="auto" w:fill="FFFFFF"/>
          <w:lang w:val="en-CA"/>
        </w:rPr>
        <w:t>ing</w:t>
      </w:r>
      <w:r w:rsidR="005340BC" w:rsidRPr="004F3649">
        <w:rPr>
          <w:rFonts w:ascii="Arial" w:hAnsi="Arial" w:cs="Arial"/>
          <w:bCs/>
          <w:color w:val="333333"/>
          <w:sz w:val="28"/>
          <w:szCs w:val="36"/>
          <w:shd w:val="clear" w:color="auto" w:fill="FFFFFF"/>
          <w:lang w:val="en-CA"/>
        </w:rPr>
        <w:t xml:space="preserve">” yourself with </w:t>
      </w:r>
      <w:r w:rsidR="006C06E2" w:rsidRPr="004F3649">
        <w:rPr>
          <w:rFonts w:ascii="Arial" w:hAnsi="Arial" w:cs="Arial"/>
          <w:bCs/>
          <w:i/>
          <w:color w:val="333333"/>
          <w:sz w:val="28"/>
          <w:szCs w:val="36"/>
          <w:shd w:val="clear" w:color="auto" w:fill="FFFFFF"/>
          <w:lang w:val="en-CA"/>
        </w:rPr>
        <w:t>imperishable</w:t>
      </w:r>
      <w:r w:rsidR="006C06E2" w:rsidRPr="004F3649">
        <w:rPr>
          <w:rFonts w:ascii="Arial" w:hAnsi="Arial" w:cs="Arial"/>
          <w:bCs/>
          <w:color w:val="333333"/>
          <w:sz w:val="28"/>
          <w:szCs w:val="36"/>
          <w:shd w:val="clear" w:color="auto" w:fill="FFFFFF"/>
          <w:lang w:val="en-CA"/>
        </w:rPr>
        <w:t xml:space="preserve"> </w:t>
      </w:r>
      <w:r w:rsidR="005340BC" w:rsidRPr="004F3649">
        <w:rPr>
          <w:rFonts w:ascii="Arial" w:hAnsi="Arial" w:cs="Arial"/>
          <w:bCs/>
          <w:i/>
          <w:color w:val="333333"/>
          <w:sz w:val="28"/>
          <w:szCs w:val="36"/>
          <w:shd w:val="clear" w:color="auto" w:fill="FFFFFF"/>
          <w:lang w:val="en-CA"/>
        </w:rPr>
        <w:t>opinions</w:t>
      </w:r>
      <w:r w:rsidR="002D27E1" w:rsidRPr="004F3649">
        <w:rPr>
          <w:rFonts w:ascii="Arial" w:hAnsi="Arial" w:cs="Arial"/>
          <w:bCs/>
          <w:i/>
          <w:color w:val="333333"/>
          <w:sz w:val="28"/>
          <w:szCs w:val="36"/>
          <w:shd w:val="clear" w:color="auto" w:fill="FFFFFF"/>
          <w:lang w:val="en-CA"/>
        </w:rPr>
        <w:t>, ideas and ideals</w:t>
      </w:r>
      <w:r w:rsidR="005340BC" w:rsidRPr="004F3649">
        <w:rPr>
          <w:rFonts w:ascii="Arial" w:hAnsi="Arial" w:cs="Arial"/>
          <w:bCs/>
          <w:color w:val="333333"/>
          <w:sz w:val="28"/>
          <w:szCs w:val="36"/>
          <w:shd w:val="clear" w:color="auto" w:fill="FFFFFF"/>
          <w:lang w:val="en-CA"/>
        </w:rPr>
        <w:t xml:space="preserve"> </w:t>
      </w:r>
      <w:r w:rsidR="002D27E1" w:rsidRPr="004F3649">
        <w:rPr>
          <w:rFonts w:ascii="Arial" w:hAnsi="Arial" w:cs="Arial"/>
          <w:bCs/>
          <w:color w:val="333333"/>
          <w:sz w:val="28"/>
          <w:szCs w:val="36"/>
          <w:shd w:val="clear" w:color="auto" w:fill="FFFFFF"/>
          <w:lang w:val="en-CA"/>
        </w:rPr>
        <w:t xml:space="preserve">through the </w:t>
      </w:r>
      <w:r w:rsidR="005340BC" w:rsidRPr="004F3649">
        <w:rPr>
          <w:rFonts w:ascii="Arial" w:hAnsi="Arial" w:cs="Arial"/>
          <w:bCs/>
          <w:color w:val="333333"/>
          <w:sz w:val="28"/>
          <w:szCs w:val="36"/>
          <w:shd w:val="clear" w:color="auto" w:fill="FFFFFF"/>
          <w:lang w:val="en-CA"/>
        </w:rPr>
        <w:t>experience of literature and culture</w:t>
      </w:r>
      <w:r w:rsidR="00B13AA2" w:rsidRPr="004F3649">
        <w:rPr>
          <w:rFonts w:ascii="Arial" w:hAnsi="Arial" w:cs="Arial"/>
          <w:bCs/>
          <w:color w:val="333333"/>
          <w:sz w:val="28"/>
          <w:szCs w:val="36"/>
          <w:shd w:val="clear" w:color="auto" w:fill="FFFFFF"/>
          <w:lang w:val="en-CA"/>
        </w:rPr>
        <w:t xml:space="preserve">. </w:t>
      </w:r>
      <w:r w:rsidR="00E456D5" w:rsidRPr="004F3649">
        <w:rPr>
          <w:rFonts w:ascii="Arial" w:hAnsi="Arial" w:cs="Arial"/>
          <w:bCs/>
          <w:color w:val="333333"/>
          <w:sz w:val="28"/>
          <w:szCs w:val="36"/>
          <w:shd w:val="clear" w:color="auto" w:fill="FFFFFF"/>
          <w:lang w:val="en-CA"/>
        </w:rPr>
        <w:t>Let y</w:t>
      </w:r>
      <w:r w:rsidR="00C6646E" w:rsidRPr="004F3649">
        <w:rPr>
          <w:rFonts w:ascii="Arial" w:hAnsi="Arial" w:cs="Arial"/>
          <w:bCs/>
          <w:color w:val="333333"/>
          <w:sz w:val="28"/>
          <w:szCs w:val="36"/>
          <w:shd w:val="clear" w:color="auto" w:fill="FFFFFF"/>
          <w:lang w:val="en-CA"/>
        </w:rPr>
        <w:t>our spoken and written</w:t>
      </w:r>
      <w:r w:rsidR="0015602E" w:rsidRPr="004F3649">
        <w:rPr>
          <w:rFonts w:ascii="Arial" w:hAnsi="Arial" w:cs="Arial"/>
          <w:bCs/>
          <w:color w:val="333333"/>
          <w:sz w:val="28"/>
          <w:szCs w:val="36"/>
          <w:shd w:val="clear" w:color="auto" w:fill="FFFFFF"/>
          <w:lang w:val="en-CA"/>
        </w:rPr>
        <w:t xml:space="preserve"> </w:t>
      </w:r>
      <w:r w:rsidR="00C6646E" w:rsidRPr="004F3649">
        <w:rPr>
          <w:rFonts w:ascii="Arial" w:hAnsi="Arial" w:cs="Arial"/>
          <w:bCs/>
          <w:color w:val="333333"/>
          <w:sz w:val="28"/>
          <w:szCs w:val="36"/>
          <w:shd w:val="clear" w:color="auto" w:fill="FFFFFF"/>
          <w:lang w:val="en-CA"/>
        </w:rPr>
        <w:t>voices</w:t>
      </w:r>
      <w:r w:rsidR="00E456D5" w:rsidRPr="004F3649">
        <w:rPr>
          <w:rFonts w:ascii="Arial" w:hAnsi="Arial" w:cs="Arial"/>
          <w:bCs/>
          <w:color w:val="333333"/>
          <w:sz w:val="28"/>
          <w:szCs w:val="36"/>
          <w:shd w:val="clear" w:color="auto" w:fill="FFFFFF"/>
          <w:lang w:val="en-CA"/>
        </w:rPr>
        <w:t xml:space="preserve"> </w:t>
      </w:r>
      <w:r w:rsidR="0015602E" w:rsidRPr="004F3649">
        <w:rPr>
          <w:rFonts w:ascii="Arial" w:hAnsi="Arial" w:cs="Arial"/>
          <w:bCs/>
          <w:color w:val="333333"/>
          <w:sz w:val="28"/>
          <w:szCs w:val="36"/>
          <w:shd w:val="clear" w:color="auto" w:fill="FFFFFF"/>
          <w:lang w:val="en-CA"/>
        </w:rPr>
        <w:t xml:space="preserve">project your identity </w:t>
      </w:r>
      <w:r w:rsidR="00E456D5" w:rsidRPr="004F3649">
        <w:rPr>
          <w:rFonts w:ascii="Arial" w:hAnsi="Arial" w:cs="Arial"/>
          <w:bCs/>
          <w:color w:val="333333"/>
          <w:sz w:val="28"/>
          <w:szCs w:val="36"/>
          <w:shd w:val="clear" w:color="auto" w:fill="FFFFFF"/>
          <w:lang w:val="en-CA"/>
        </w:rPr>
        <w:t>on</w:t>
      </w:r>
      <w:r w:rsidR="0015602E" w:rsidRPr="004F3649">
        <w:rPr>
          <w:rFonts w:ascii="Arial" w:hAnsi="Arial" w:cs="Arial"/>
          <w:bCs/>
          <w:color w:val="333333"/>
          <w:sz w:val="28"/>
          <w:szCs w:val="36"/>
          <w:shd w:val="clear" w:color="auto" w:fill="FFFFFF"/>
          <w:lang w:val="en-CA"/>
        </w:rPr>
        <w:t xml:space="preserve">to others around </w:t>
      </w:r>
      <w:r w:rsidR="00733C41" w:rsidRPr="004F3649">
        <w:rPr>
          <w:rFonts w:ascii="Arial" w:hAnsi="Arial" w:cs="Arial"/>
          <w:bCs/>
          <w:color w:val="333333"/>
          <w:sz w:val="28"/>
          <w:szCs w:val="36"/>
          <w:shd w:val="clear" w:color="auto" w:fill="FFFFFF"/>
          <w:lang w:val="en-CA"/>
        </w:rPr>
        <w:t>you</w:t>
      </w:r>
      <w:r w:rsidR="00E456D5" w:rsidRPr="004F3649">
        <w:rPr>
          <w:rFonts w:ascii="Arial" w:hAnsi="Arial" w:cs="Arial"/>
          <w:bCs/>
          <w:color w:val="333333"/>
          <w:sz w:val="28"/>
          <w:szCs w:val="36"/>
          <w:shd w:val="clear" w:color="auto" w:fill="FFFFFF"/>
          <w:lang w:val="en-CA"/>
        </w:rPr>
        <w:t xml:space="preserve"> through these enduring manifestation</w:t>
      </w:r>
      <w:r w:rsidR="006E3A2F">
        <w:rPr>
          <w:rFonts w:ascii="Arial" w:hAnsi="Arial" w:cs="Arial"/>
          <w:bCs/>
          <w:color w:val="333333"/>
          <w:sz w:val="28"/>
          <w:szCs w:val="36"/>
          <w:shd w:val="clear" w:color="auto" w:fill="FFFFFF"/>
          <w:lang w:val="en-CA"/>
        </w:rPr>
        <w:t>s</w:t>
      </w:r>
      <w:r w:rsidR="00347B71">
        <w:rPr>
          <w:rFonts w:ascii="Arial" w:hAnsi="Arial" w:cs="Arial"/>
          <w:bCs/>
          <w:color w:val="333333"/>
          <w:sz w:val="28"/>
          <w:szCs w:val="36"/>
          <w:shd w:val="clear" w:color="auto" w:fill="FFFFFF"/>
          <w:lang w:val="en-CA"/>
        </w:rPr>
        <w:t>.</w:t>
      </w:r>
      <w:r w:rsidR="00EC7D56">
        <w:rPr>
          <w:rFonts w:ascii="Arial" w:hAnsi="Arial" w:cs="Arial"/>
          <w:bCs/>
          <w:color w:val="333333"/>
          <w:sz w:val="28"/>
          <w:szCs w:val="36"/>
          <w:shd w:val="clear" w:color="auto" w:fill="FFFFFF"/>
          <w:lang w:val="en-CA"/>
        </w:rPr>
        <w:br w:type="page"/>
      </w:r>
    </w:p>
    <w:p w14:paraId="1A6D8C4A" w14:textId="77777777" w:rsidR="00EC7D56" w:rsidRPr="00EC7D56" w:rsidRDefault="00EC7D56" w:rsidP="00EC7D56">
      <w:pPr>
        <w:spacing w:after="0"/>
        <w:ind w:left="0"/>
        <w:jc w:val="left"/>
        <w:rPr>
          <w:rFonts w:ascii="Georgia" w:hAnsi="Georgia" w:cs="Arial"/>
          <w:b/>
          <w:i/>
          <w:iCs/>
          <w:sz w:val="24"/>
          <w:szCs w:val="20"/>
          <w:lang w:val="en-CA"/>
        </w:rPr>
      </w:pPr>
      <w:bookmarkStart w:id="5" w:name="_Hlk110931653"/>
      <w:r w:rsidRPr="00EC7D56">
        <w:rPr>
          <w:rFonts w:ascii="Georgia" w:hAnsi="Georgia" w:cs="Arial"/>
          <w:b/>
          <w:i/>
          <w:iCs/>
          <w:sz w:val="24"/>
          <w:szCs w:val="20"/>
          <w:lang w:val="en-CA"/>
        </w:rPr>
        <w:lastRenderedPageBreak/>
        <w:t xml:space="preserve">Memoir: Girls Gone Mild </w:t>
      </w:r>
    </w:p>
    <w:p w14:paraId="77ABC2FA" w14:textId="77777777" w:rsidR="00EC7D56" w:rsidRPr="00EC7D56" w:rsidRDefault="00EC7D56" w:rsidP="00EC7D56">
      <w:pPr>
        <w:spacing w:after="0"/>
        <w:ind w:left="0"/>
        <w:jc w:val="left"/>
        <w:rPr>
          <w:rFonts w:ascii="Georgia" w:hAnsi="Georgia" w:cs="Arial"/>
          <w:b/>
          <w:i/>
          <w:iCs/>
          <w:sz w:val="24"/>
          <w:szCs w:val="20"/>
          <w:lang w:val="en-CA"/>
        </w:rPr>
      </w:pPr>
      <w:r w:rsidRPr="00EC7D56">
        <w:rPr>
          <w:rFonts w:ascii="Georgia" w:hAnsi="Georgia" w:cs="Arial"/>
          <w:b/>
          <w:i/>
          <w:iCs/>
          <w:sz w:val="24"/>
          <w:szCs w:val="20"/>
          <w:lang w:val="en-CA"/>
        </w:rPr>
        <w:t>Reversed Classroom Assignment</w:t>
      </w:r>
    </w:p>
    <w:p w14:paraId="1363F7B2" w14:textId="77777777" w:rsidR="00EC7D56" w:rsidRPr="00EC7D56" w:rsidRDefault="00EC7D56" w:rsidP="00EC7D56">
      <w:pPr>
        <w:spacing w:after="0"/>
        <w:ind w:left="0"/>
        <w:jc w:val="left"/>
        <w:rPr>
          <w:rFonts w:ascii="Georgia" w:hAnsi="Georgia" w:cs="Arial"/>
          <w:b/>
          <w:i/>
          <w:iCs/>
          <w:sz w:val="24"/>
          <w:szCs w:val="20"/>
          <w:lang w:val="en-CA"/>
        </w:rPr>
      </w:pPr>
      <w:r w:rsidRPr="00EC7D56">
        <w:rPr>
          <w:rFonts w:ascii="Georgia" w:hAnsi="Georgia" w:cs="Arial"/>
          <w:b/>
          <w:i/>
          <w:iCs/>
          <w:sz w:val="24"/>
          <w:szCs w:val="20"/>
          <w:lang w:val="en-CA"/>
        </w:rPr>
        <w:t>Close-Reading Exercises</w:t>
      </w:r>
    </w:p>
    <w:p w14:paraId="7D221957" w14:textId="13190438" w:rsidR="00EC7D56" w:rsidRPr="00790B27" w:rsidRDefault="00EC7D56" w:rsidP="00EC7D56">
      <w:pPr>
        <w:spacing w:after="0" w:line="240" w:lineRule="auto"/>
        <w:ind w:left="0"/>
        <w:jc w:val="left"/>
        <w:rPr>
          <w:rFonts w:eastAsia="Times New Roman"/>
          <w:lang w:val="en-CA" w:eastAsia="fr-CA"/>
        </w:rPr>
      </w:pPr>
      <w:r w:rsidRPr="00EC7D56">
        <w:rPr>
          <w:rFonts w:eastAsia="Times New Roman"/>
          <w:lang w:val="en-CA" w:eastAsia="fr-CA"/>
        </w:rPr>
        <w:t xml:space="preserve">by Rupinder Gill </w:t>
      </w:r>
      <w:r w:rsidR="00C51208" w:rsidRPr="00790B27">
        <w:rPr>
          <w:rFonts w:eastAsia="Times New Roman"/>
          <w:lang w:val="en-CA" w:eastAsia="fr-CA"/>
        </w:rPr>
        <w:t xml:space="preserve">Course Notes I pgs. 30-37 </w:t>
      </w:r>
    </w:p>
    <w:p w14:paraId="203308DB" w14:textId="77777777" w:rsidR="00EC7D56" w:rsidRPr="00790B27" w:rsidRDefault="00EC7D56" w:rsidP="00EC7D56">
      <w:pPr>
        <w:spacing w:after="0" w:line="240" w:lineRule="auto"/>
        <w:ind w:left="0"/>
        <w:jc w:val="left"/>
        <w:rPr>
          <w:rFonts w:eastAsia="Times New Roman"/>
          <w:sz w:val="8"/>
          <w:szCs w:val="8"/>
          <w:lang w:val="en-CA" w:eastAsia="fr-CA"/>
        </w:rPr>
      </w:pPr>
    </w:p>
    <w:p w14:paraId="60E782E9" w14:textId="77777777" w:rsidR="00EC7D56" w:rsidRPr="00790B27" w:rsidRDefault="00EC7D56" w:rsidP="00EC7D56">
      <w:pPr>
        <w:keepNext/>
        <w:keepLines/>
        <w:spacing w:before="40" w:after="0" w:line="240" w:lineRule="auto"/>
        <w:ind w:left="0"/>
        <w:jc w:val="left"/>
        <w:outlineLvl w:val="1"/>
        <w:rPr>
          <w:rFonts w:ascii="Calibri Light" w:eastAsia="Georgia" w:hAnsi="Calibri Light"/>
          <w:color w:val="2F5496"/>
          <w:sz w:val="24"/>
          <w:szCs w:val="24"/>
          <w:lang w:val="en-CA" w:eastAsia="fr-CA"/>
        </w:rPr>
      </w:pPr>
      <w:r w:rsidRPr="00790B27">
        <w:rPr>
          <w:rFonts w:ascii="Calibri Light" w:eastAsia="Georgia" w:hAnsi="Calibri Light"/>
          <w:color w:val="2F5496"/>
          <w:sz w:val="24"/>
          <w:szCs w:val="24"/>
          <w:lang w:val="en-CA" w:eastAsia="fr-CA"/>
        </w:rPr>
        <w:t>Exercise 1: Literary Devices</w:t>
      </w:r>
    </w:p>
    <w:p w14:paraId="2C961E2E" w14:textId="7B9EB7C1" w:rsidR="00EC7D56" w:rsidRPr="00EC7D56" w:rsidRDefault="00EC7D56" w:rsidP="00EC7D56">
      <w:pPr>
        <w:spacing w:after="0" w:line="240" w:lineRule="auto"/>
        <w:ind w:left="0"/>
        <w:jc w:val="left"/>
        <w:rPr>
          <w:rFonts w:eastAsia="Georgia" w:cs="Arial"/>
          <w:bCs/>
          <w:sz w:val="20"/>
          <w:szCs w:val="14"/>
          <w:lang w:val="en-CA" w:eastAsia="fr-CA"/>
        </w:rPr>
      </w:pPr>
      <w:r w:rsidRPr="00790B27">
        <w:rPr>
          <w:rFonts w:eastAsia="Georgia" w:cs="Arial"/>
          <w:bCs/>
          <w:sz w:val="20"/>
          <w:szCs w:val="14"/>
          <w:lang w:val="en-CA" w:eastAsia="fr-CA"/>
        </w:rPr>
        <w:t>Using the glossary on Literary Devices (Course Notes I p.</w:t>
      </w:r>
      <w:r w:rsidR="00C51208" w:rsidRPr="00790B27">
        <w:rPr>
          <w:rFonts w:eastAsia="Georgia" w:cs="Arial"/>
          <w:bCs/>
          <w:sz w:val="20"/>
          <w:szCs w:val="14"/>
          <w:lang w:val="en-CA" w:eastAsia="fr-CA"/>
        </w:rPr>
        <w:t>44-52</w:t>
      </w:r>
      <w:r w:rsidRPr="000771BF">
        <w:rPr>
          <w:rFonts w:eastAsia="Georgia" w:cs="Arial"/>
          <w:bCs/>
          <w:sz w:val="20"/>
          <w:szCs w:val="14"/>
          <w:lang w:val="en-CA" w:eastAsia="fr-CA"/>
        </w:rPr>
        <w:t>),</w:t>
      </w:r>
      <w:r w:rsidRPr="00EC7D56">
        <w:rPr>
          <w:rFonts w:eastAsia="Georgia" w:cs="Arial"/>
          <w:bCs/>
          <w:sz w:val="20"/>
          <w:szCs w:val="14"/>
          <w:lang w:val="en-CA" w:eastAsia="fr-CA"/>
        </w:rPr>
        <w:t xml:space="preserve"> find one example in </w:t>
      </w:r>
      <w:r w:rsidRPr="00EC7D56">
        <w:rPr>
          <w:rFonts w:eastAsia="Georgia" w:cs="Arial"/>
          <w:bCs/>
          <w:i/>
          <w:sz w:val="20"/>
          <w:szCs w:val="14"/>
          <w:lang w:val="en-CA" w:eastAsia="fr-CA"/>
        </w:rPr>
        <w:t>Memoir: Girls Gone Mild</w:t>
      </w:r>
      <w:r w:rsidRPr="00EC7D56">
        <w:rPr>
          <w:rFonts w:eastAsia="Georgia" w:cs="Arial"/>
          <w:bCs/>
          <w:sz w:val="20"/>
          <w:szCs w:val="14"/>
          <w:lang w:val="en-CA" w:eastAsia="fr-CA"/>
        </w:rPr>
        <w:t xml:space="preserve"> for each of the following literary devices:</w:t>
      </w:r>
    </w:p>
    <w:p w14:paraId="16109604" w14:textId="77777777" w:rsidR="00EC7D56" w:rsidRPr="00EC7D56" w:rsidRDefault="00EC7D56" w:rsidP="00EC7D56">
      <w:pPr>
        <w:spacing w:after="0" w:line="240" w:lineRule="auto"/>
        <w:ind w:left="0"/>
        <w:jc w:val="left"/>
        <w:rPr>
          <w:rFonts w:eastAsia="Georgia" w:cs="Arial"/>
          <w:bCs/>
          <w:sz w:val="12"/>
          <w:szCs w:val="6"/>
          <w:lang w:val="en-CA" w:eastAsia="fr-CA"/>
        </w:rPr>
      </w:pPr>
      <w:bookmarkStart w:id="6" w:name="_Hlk49379013"/>
    </w:p>
    <w:p w14:paraId="6665095B" w14:textId="38DC0E94"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Pun</w:t>
      </w:r>
      <w:r w:rsidR="002A7DF8">
        <w:rPr>
          <w:rFonts w:eastAsia="Georgia" w:cs="Arial"/>
          <w:bCs/>
          <w:sz w:val="20"/>
          <w:szCs w:val="14"/>
          <w:lang w:val="en-CA" w:eastAsia="fr-CA"/>
        </w:rPr>
        <w:t>: __________________________________________________________________________________</w:t>
      </w:r>
    </w:p>
    <w:p w14:paraId="6DBA8C67" w14:textId="664FBF14"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Comedy</w:t>
      </w:r>
      <w:r w:rsidR="002A7DF8">
        <w:rPr>
          <w:rFonts w:eastAsia="Georgia" w:cs="Arial"/>
          <w:bCs/>
          <w:sz w:val="20"/>
          <w:szCs w:val="14"/>
          <w:lang w:val="en-CA" w:eastAsia="fr-CA"/>
        </w:rPr>
        <w:t>: _______________________________________________________________________________</w:t>
      </w:r>
    </w:p>
    <w:p w14:paraId="18561377" w14:textId="0DBFFE6A"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Allusion</w:t>
      </w:r>
      <w:r w:rsidR="002A7DF8">
        <w:rPr>
          <w:rFonts w:eastAsia="Georgia" w:cs="Arial"/>
          <w:bCs/>
          <w:sz w:val="20"/>
          <w:szCs w:val="14"/>
          <w:lang w:val="en-CA" w:eastAsia="fr-CA"/>
        </w:rPr>
        <w:t>: _______________________________________________________________________________</w:t>
      </w:r>
    </w:p>
    <w:p w14:paraId="2DECC79E" w14:textId="4466AAD5"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Repetition</w:t>
      </w:r>
      <w:r w:rsidR="002A7DF8">
        <w:rPr>
          <w:rFonts w:eastAsia="Georgia" w:cs="Arial"/>
          <w:bCs/>
          <w:sz w:val="20"/>
          <w:szCs w:val="14"/>
          <w:lang w:val="en-CA" w:eastAsia="fr-CA"/>
        </w:rPr>
        <w:t>: _____________________________________________________________________________</w:t>
      </w:r>
    </w:p>
    <w:p w14:paraId="2DD8507E" w14:textId="60AF77E6"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Metonym</w:t>
      </w:r>
      <w:r w:rsidR="002A7DF8">
        <w:rPr>
          <w:rFonts w:eastAsia="Georgia" w:cs="Arial"/>
          <w:bCs/>
          <w:sz w:val="20"/>
          <w:szCs w:val="14"/>
          <w:lang w:val="en-CA" w:eastAsia="fr-CA"/>
        </w:rPr>
        <w:t>: _____________________________________________________________________________</w:t>
      </w:r>
    </w:p>
    <w:p w14:paraId="79CE6E18" w14:textId="0DF618B5"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Narrator (describe type)</w:t>
      </w:r>
      <w:r w:rsidR="002A7DF8">
        <w:rPr>
          <w:rFonts w:eastAsia="Georgia" w:cs="Arial"/>
          <w:bCs/>
          <w:sz w:val="20"/>
          <w:szCs w:val="14"/>
          <w:lang w:val="en-CA" w:eastAsia="fr-CA"/>
        </w:rPr>
        <w:t>: __________________________________________________________________</w:t>
      </w:r>
    </w:p>
    <w:p w14:paraId="6AF7D893" w14:textId="01FCDD37"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Metaphor</w:t>
      </w:r>
      <w:r w:rsidR="002A7DF8">
        <w:rPr>
          <w:rFonts w:eastAsia="Georgia" w:cs="Arial"/>
          <w:bCs/>
          <w:sz w:val="20"/>
          <w:szCs w:val="14"/>
          <w:lang w:val="en-CA" w:eastAsia="fr-CA"/>
        </w:rPr>
        <w:t>: _____________________________________________________________________________</w:t>
      </w:r>
    </w:p>
    <w:p w14:paraId="2F1A890B" w14:textId="492990AB" w:rsidR="002A7DF8" w:rsidRDefault="00EC7D56" w:rsidP="002A7DF8">
      <w:pPr>
        <w:spacing w:after="0" w:line="360" w:lineRule="auto"/>
        <w:ind w:left="0"/>
        <w:jc w:val="left"/>
        <w:rPr>
          <w:rFonts w:eastAsia="Georgia" w:cs="Arial"/>
          <w:bCs/>
          <w:sz w:val="20"/>
          <w:szCs w:val="14"/>
          <w:lang w:val="en-CA" w:eastAsia="fr-CA"/>
        </w:rPr>
      </w:pPr>
      <w:r w:rsidRPr="00EC7D56">
        <w:rPr>
          <w:rFonts w:eastAsia="Georgia" w:cs="Arial"/>
          <w:bCs/>
          <w:sz w:val="20"/>
          <w:szCs w:val="14"/>
          <w:lang w:val="en-CA" w:eastAsia="fr-CA"/>
        </w:rPr>
        <w:t>Hyperbole</w:t>
      </w:r>
      <w:r w:rsidR="002A7DF8">
        <w:rPr>
          <w:rFonts w:eastAsia="Georgia" w:cs="Arial"/>
          <w:bCs/>
          <w:sz w:val="20"/>
          <w:szCs w:val="14"/>
          <w:lang w:val="en-CA" w:eastAsia="fr-CA"/>
        </w:rPr>
        <w:t>: _____________________________________________________________________________</w:t>
      </w:r>
    </w:p>
    <w:p w14:paraId="1557DFFD" w14:textId="43A20A3D" w:rsidR="00EC7D56" w:rsidRPr="00EC7D56" w:rsidRDefault="00EC7D56" w:rsidP="002A7DF8">
      <w:pPr>
        <w:spacing w:after="0" w:line="360" w:lineRule="auto"/>
        <w:ind w:left="0"/>
        <w:jc w:val="left"/>
        <w:rPr>
          <w:rFonts w:cs="Arial"/>
          <w:bCs/>
          <w:sz w:val="16"/>
          <w:szCs w:val="14"/>
          <w:lang w:val="en-CA" w:eastAsia="fr-CA"/>
        </w:rPr>
      </w:pPr>
      <w:r w:rsidRPr="00EC7D56">
        <w:rPr>
          <w:rFonts w:eastAsia="Georgia" w:cs="Arial"/>
          <w:bCs/>
          <w:sz w:val="20"/>
          <w:szCs w:val="14"/>
          <w:lang w:val="en-CA" w:eastAsia="fr-CA"/>
        </w:rPr>
        <w:t>Sarcasm</w:t>
      </w:r>
      <w:r w:rsidR="002A7DF8">
        <w:rPr>
          <w:rFonts w:eastAsia="Georgia" w:cs="Arial"/>
          <w:bCs/>
          <w:sz w:val="20"/>
          <w:szCs w:val="14"/>
          <w:lang w:val="en-CA" w:eastAsia="fr-CA"/>
        </w:rPr>
        <w:t>: ______________________________________________________________________________</w:t>
      </w:r>
    </w:p>
    <w:bookmarkEnd w:id="6"/>
    <w:p w14:paraId="673899CA" w14:textId="77777777" w:rsidR="00EC7D56" w:rsidRPr="00EC7D56" w:rsidRDefault="00EC7D56" w:rsidP="00EC7D56">
      <w:pPr>
        <w:spacing w:after="0" w:line="240" w:lineRule="auto"/>
        <w:ind w:left="0"/>
        <w:jc w:val="left"/>
        <w:rPr>
          <w:rFonts w:eastAsia="Times New Roman"/>
          <w:b/>
          <w:bCs/>
          <w:sz w:val="8"/>
          <w:szCs w:val="8"/>
          <w:lang w:val="en-CA" w:eastAsia="fr-CA"/>
        </w:rPr>
      </w:pPr>
    </w:p>
    <w:p w14:paraId="0170D306" w14:textId="77777777" w:rsidR="00EC7D56" w:rsidRPr="00EC7D56" w:rsidRDefault="00EC7D56" w:rsidP="00EC7D56">
      <w:pPr>
        <w:keepNext/>
        <w:keepLines/>
        <w:spacing w:before="40" w:after="0" w:line="240" w:lineRule="auto"/>
        <w:ind w:left="0"/>
        <w:jc w:val="left"/>
        <w:outlineLvl w:val="1"/>
        <w:rPr>
          <w:rFonts w:ascii="Calibri Light" w:eastAsia="Times New Roman" w:hAnsi="Calibri Light"/>
          <w:color w:val="2F5496"/>
          <w:sz w:val="24"/>
          <w:szCs w:val="24"/>
          <w:lang w:val="en-CA" w:eastAsia="fr-CA"/>
        </w:rPr>
      </w:pPr>
      <w:r w:rsidRPr="00EC7D56">
        <w:rPr>
          <w:rFonts w:ascii="Calibri Light" w:eastAsia="Times New Roman" w:hAnsi="Calibri Light"/>
          <w:color w:val="2F5496"/>
          <w:sz w:val="24"/>
          <w:szCs w:val="24"/>
          <w:lang w:val="en-CA" w:eastAsia="fr-CA"/>
        </w:rPr>
        <w:t xml:space="preserve">Exercise 2: Close Reading </w:t>
      </w:r>
    </w:p>
    <w:p w14:paraId="605C2B39" w14:textId="77777777" w:rsidR="00EC7D56" w:rsidRPr="00EC7D56" w:rsidRDefault="00EC7D56" w:rsidP="00EC7D56">
      <w:pPr>
        <w:spacing w:after="0" w:line="240" w:lineRule="auto"/>
        <w:ind w:left="0"/>
        <w:jc w:val="left"/>
        <w:rPr>
          <w:rFonts w:eastAsia="Times New Roman"/>
          <w:sz w:val="20"/>
          <w:szCs w:val="20"/>
          <w:lang w:val="en-CA" w:eastAsia="fr-CA"/>
        </w:rPr>
      </w:pPr>
      <w:r w:rsidRPr="00EC7D56">
        <w:rPr>
          <w:rFonts w:eastAsia="Times New Roman"/>
          <w:sz w:val="20"/>
          <w:szCs w:val="20"/>
          <w:lang w:val="en-CA" w:eastAsia="fr-CA"/>
        </w:rPr>
        <w:t xml:space="preserve">Find at least 3 quotes in </w:t>
      </w:r>
      <w:r w:rsidRPr="00EC7D56">
        <w:rPr>
          <w:rFonts w:eastAsia="Times New Roman"/>
          <w:i/>
          <w:iCs/>
          <w:sz w:val="20"/>
          <w:szCs w:val="20"/>
          <w:lang w:val="en-CA" w:eastAsia="fr-CA"/>
        </w:rPr>
        <w:t>Memoir: Girls Gone Mild</w:t>
      </w:r>
      <w:r w:rsidRPr="00EC7D56">
        <w:rPr>
          <w:rFonts w:eastAsia="Times New Roman"/>
          <w:sz w:val="20"/>
          <w:szCs w:val="20"/>
          <w:lang w:val="en-CA" w:eastAsia="fr-CA"/>
        </w:rPr>
        <w:t xml:space="preserve"> on one of the following themes:</w:t>
      </w:r>
    </w:p>
    <w:p w14:paraId="4AF323B1" w14:textId="77777777" w:rsidR="00EC7D56" w:rsidRPr="00EC7D56" w:rsidRDefault="00EC7D56" w:rsidP="00EC7D56">
      <w:pPr>
        <w:spacing w:after="0" w:line="240" w:lineRule="auto"/>
        <w:ind w:left="0"/>
        <w:jc w:val="left"/>
        <w:rPr>
          <w:rFonts w:eastAsia="Times New Roman"/>
          <w:sz w:val="10"/>
          <w:szCs w:val="10"/>
          <w:lang w:val="en-CA" w:eastAsia="fr-CA"/>
        </w:rPr>
      </w:pPr>
    </w:p>
    <w:p w14:paraId="6CAD1783" w14:textId="77777777" w:rsidR="00EC7D56" w:rsidRPr="00EC7D56" w:rsidRDefault="00EC7D56" w:rsidP="00EC7D56">
      <w:pPr>
        <w:numPr>
          <w:ilvl w:val="0"/>
          <w:numId w:val="24"/>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Family education</w:t>
      </w:r>
    </w:p>
    <w:p w14:paraId="476BF11A" w14:textId="77777777" w:rsidR="00EC7D56" w:rsidRPr="00EC7D56" w:rsidRDefault="00EC7D56" w:rsidP="00EC7D56">
      <w:pPr>
        <w:numPr>
          <w:ilvl w:val="0"/>
          <w:numId w:val="24"/>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“Mild” revolution or unfinished business or sowing one’s oats </w:t>
      </w:r>
    </w:p>
    <w:p w14:paraId="130D5DAC" w14:textId="77777777" w:rsidR="00EC7D56" w:rsidRPr="00EC7D56" w:rsidRDefault="00EC7D56" w:rsidP="00EC7D56">
      <w:pPr>
        <w:numPr>
          <w:ilvl w:val="0"/>
          <w:numId w:val="24"/>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Fitting in (culture) - double identities </w:t>
      </w:r>
    </w:p>
    <w:p w14:paraId="02CF4031" w14:textId="77777777" w:rsidR="00EC7D56" w:rsidRPr="00EC7D56" w:rsidRDefault="00EC7D56" w:rsidP="00EC7D56">
      <w:pPr>
        <w:numPr>
          <w:ilvl w:val="0"/>
          <w:numId w:val="24"/>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Freedom from rules or adolescence</w:t>
      </w:r>
    </w:p>
    <w:p w14:paraId="63DE4DD2" w14:textId="77777777" w:rsidR="00EC7D56" w:rsidRPr="00EC7D56" w:rsidRDefault="00EC7D56" w:rsidP="00EC7D56">
      <w:pPr>
        <w:keepNext/>
        <w:keepLines/>
        <w:spacing w:before="40" w:after="0" w:line="240" w:lineRule="auto"/>
        <w:ind w:left="0"/>
        <w:jc w:val="left"/>
        <w:outlineLvl w:val="1"/>
        <w:rPr>
          <w:rFonts w:ascii="Calibri Light" w:eastAsia="Times New Roman" w:hAnsi="Calibri Light"/>
          <w:color w:val="2F5496"/>
          <w:sz w:val="24"/>
          <w:szCs w:val="24"/>
          <w:lang w:val="en-CA" w:eastAsia="fr-CA"/>
        </w:rPr>
      </w:pPr>
      <w:r w:rsidRPr="00EC7D56">
        <w:rPr>
          <w:rFonts w:ascii="Calibri Light" w:eastAsia="Times New Roman" w:hAnsi="Calibri Light"/>
          <w:color w:val="2F5496"/>
          <w:sz w:val="24"/>
          <w:szCs w:val="24"/>
          <w:lang w:val="en-CA" w:eastAsia="fr-CA"/>
        </w:rPr>
        <w:t>Exercise 3: Cultural References</w:t>
      </w:r>
    </w:p>
    <w:p w14:paraId="625C7011" w14:textId="77777777" w:rsidR="00EC7D56" w:rsidRPr="00EC7D56" w:rsidRDefault="00EC7D56" w:rsidP="00EC7D56">
      <w:pPr>
        <w:spacing w:after="0" w:line="240" w:lineRule="auto"/>
        <w:ind w:left="0"/>
        <w:jc w:val="left"/>
        <w:rPr>
          <w:rFonts w:eastAsia="Times New Roman"/>
          <w:sz w:val="20"/>
          <w:szCs w:val="20"/>
          <w:lang w:val="en-CA" w:eastAsia="fr-CA"/>
        </w:rPr>
      </w:pPr>
      <w:bookmarkStart w:id="7" w:name="_Hlk49700313"/>
      <w:r w:rsidRPr="00EC7D56">
        <w:rPr>
          <w:rFonts w:eastAsia="Times New Roman"/>
          <w:i/>
          <w:iCs/>
          <w:sz w:val="20"/>
          <w:szCs w:val="20"/>
          <w:lang w:val="en-CA" w:eastAsia="fr-CA"/>
        </w:rPr>
        <w:t>Memoir: Girls Gone Mild</w:t>
      </w:r>
      <w:r w:rsidRPr="00EC7D56">
        <w:rPr>
          <w:rFonts w:eastAsia="Times New Roman"/>
          <w:sz w:val="20"/>
          <w:szCs w:val="20"/>
          <w:lang w:val="en-CA" w:eastAsia="fr-CA"/>
        </w:rPr>
        <w:t xml:space="preserve"> is much about culture. Although the narrator has two cultures, we are made to feel she does not belong to any one of them. </w:t>
      </w:r>
    </w:p>
    <w:p w14:paraId="0F4439E9" w14:textId="77777777" w:rsidR="00EC7D56" w:rsidRPr="00EC7D56" w:rsidRDefault="00EC7D56" w:rsidP="00EC7D56">
      <w:pPr>
        <w:spacing w:after="0" w:line="240" w:lineRule="auto"/>
        <w:ind w:left="0"/>
        <w:jc w:val="left"/>
        <w:rPr>
          <w:rFonts w:eastAsia="Times New Roman"/>
          <w:sz w:val="10"/>
          <w:szCs w:val="10"/>
          <w:lang w:val="en-CA" w:eastAsia="fr-CA"/>
        </w:rPr>
      </w:pPr>
    </w:p>
    <w:p w14:paraId="6A4AFF1B" w14:textId="66C988C6" w:rsidR="00337D26" w:rsidRDefault="00337D26" w:rsidP="00EC7D56">
      <w:pPr>
        <w:spacing w:after="0" w:line="240" w:lineRule="auto"/>
        <w:ind w:left="0"/>
        <w:jc w:val="left"/>
        <w:rPr>
          <w:rFonts w:eastAsia="Times New Roman"/>
          <w:sz w:val="20"/>
          <w:szCs w:val="20"/>
          <w:lang w:val="en-CA" w:eastAsia="fr-CA"/>
        </w:rPr>
      </w:pPr>
      <w:r>
        <w:rPr>
          <w:rFonts w:eastAsia="Times New Roman"/>
          <w:sz w:val="20"/>
          <w:szCs w:val="20"/>
          <w:lang w:val="en-CA" w:eastAsia="fr-CA"/>
        </w:rPr>
        <w:t xml:space="preserve">Look up </w:t>
      </w:r>
      <w:r w:rsidR="006A7B30">
        <w:rPr>
          <w:rFonts w:eastAsia="Times New Roman"/>
          <w:sz w:val="20"/>
          <w:szCs w:val="20"/>
          <w:lang w:val="en-CA" w:eastAsia="fr-CA"/>
        </w:rPr>
        <w:t xml:space="preserve">the meaning of </w:t>
      </w:r>
      <w:r>
        <w:rPr>
          <w:rFonts w:eastAsia="Times New Roman"/>
          <w:sz w:val="20"/>
          <w:szCs w:val="20"/>
          <w:lang w:val="en-CA" w:eastAsia="fr-CA"/>
        </w:rPr>
        <w:t xml:space="preserve">all the cultural elements </w:t>
      </w:r>
      <w:r w:rsidR="00B42D3D" w:rsidRPr="00EC7D56">
        <w:rPr>
          <w:rFonts w:eastAsia="Times New Roman"/>
          <w:sz w:val="20"/>
          <w:szCs w:val="20"/>
          <w:lang w:val="en-CA" w:eastAsia="fr-CA"/>
        </w:rPr>
        <w:t>from the list below</w:t>
      </w:r>
      <w:r w:rsidR="00B42D3D">
        <w:rPr>
          <w:rFonts w:eastAsia="Times New Roman"/>
          <w:sz w:val="20"/>
          <w:szCs w:val="20"/>
          <w:lang w:val="en-CA" w:eastAsia="fr-CA"/>
        </w:rPr>
        <w:t xml:space="preserve"> </w:t>
      </w:r>
      <w:r>
        <w:rPr>
          <w:rFonts w:eastAsia="Times New Roman"/>
          <w:sz w:val="20"/>
          <w:szCs w:val="20"/>
          <w:lang w:val="en-CA" w:eastAsia="fr-CA"/>
        </w:rPr>
        <w:t xml:space="preserve">to help you understand the context of the story. </w:t>
      </w:r>
    </w:p>
    <w:p w14:paraId="6D46EBA4" w14:textId="44E9D6E2" w:rsidR="00EC7D56" w:rsidRPr="00EC7D56" w:rsidRDefault="006A7B30" w:rsidP="00EC7D56">
      <w:pPr>
        <w:spacing w:after="0" w:line="240" w:lineRule="auto"/>
        <w:ind w:left="0"/>
        <w:jc w:val="left"/>
        <w:rPr>
          <w:rFonts w:eastAsia="Times New Roman"/>
          <w:sz w:val="20"/>
          <w:szCs w:val="20"/>
          <w:lang w:val="en-CA" w:eastAsia="fr-CA"/>
        </w:rPr>
      </w:pPr>
      <w:r>
        <w:rPr>
          <w:rFonts w:eastAsia="Times New Roman"/>
          <w:sz w:val="20"/>
          <w:szCs w:val="20"/>
          <w:lang w:val="en-CA" w:eastAsia="fr-CA"/>
        </w:rPr>
        <w:t xml:space="preserve">While some </w:t>
      </w:r>
      <w:r w:rsidR="00241A60">
        <w:rPr>
          <w:rFonts w:eastAsia="Times New Roman"/>
          <w:sz w:val="20"/>
          <w:szCs w:val="20"/>
          <w:lang w:val="en-CA" w:eastAsia="fr-CA"/>
        </w:rPr>
        <w:t xml:space="preserve">Canadian </w:t>
      </w:r>
      <w:r>
        <w:rPr>
          <w:rFonts w:eastAsia="Times New Roman"/>
          <w:sz w:val="20"/>
          <w:szCs w:val="20"/>
          <w:lang w:val="en-CA" w:eastAsia="fr-CA"/>
        </w:rPr>
        <w:t xml:space="preserve">elements are still relevant today, others have been replaced by </w:t>
      </w:r>
      <w:r w:rsidR="00241A60">
        <w:rPr>
          <w:rFonts w:eastAsia="Times New Roman"/>
          <w:sz w:val="20"/>
          <w:szCs w:val="20"/>
          <w:lang w:val="en-CA" w:eastAsia="fr-CA"/>
        </w:rPr>
        <w:t>a modern equivalent. F</w:t>
      </w:r>
      <w:r w:rsidR="00EC7D56" w:rsidRPr="00EC7D56">
        <w:rPr>
          <w:rFonts w:eastAsia="Times New Roman"/>
          <w:sz w:val="20"/>
          <w:szCs w:val="20"/>
          <w:lang w:val="en-CA" w:eastAsia="fr-CA"/>
        </w:rPr>
        <w:t xml:space="preserve">ind the contemporary equivalent </w:t>
      </w:r>
      <w:r w:rsidR="00241A60">
        <w:rPr>
          <w:rFonts w:eastAsia="Times New Roman"/>
          <w:sz w:val="20"/>
          <w:szCs w:val="20"/>
          <w:lang w:val="en-CA" w:eastAsia="fr-CA"/>
        </w:rPr>
        <w:t xml:space="preserve">of two </w:t>
      </w:r>
      <w:r w:rsidR="006D633A">
        <w:rPr>
          <w:rFonts w:eastAsia="Times New Roman"/>
          <w:sz w:val="20"/>
          <w:szCs w:val="20"/>
          <w:lang w:val="en-CA" w:eastAsia="fr-CA"/>
        </w:rPr>
        <w:t xml:space="preserve">(2) </w:t>
      </w:r>
      <w:r w:rsidR="00241A60">
        <w:rPr>
          <w:rFonts w:eastAsia="Times New Roman"/>
          <w:sz w:val="20"/>
          <w:szCs w:val="20"/>
          <w:lang w:val="en-CA" w:eastAsia="fr-CA"/>
        </w:rPr>
        <w:t>Canadian cultural references</w:t>
      </w:r>
      <w:r w:rsidR="00EC7D56" w:rsidRPr="00EC7D56">
        <w:rPr>
          <w:rFonts w:eastAsia="Times New Roman"/>
          <w:sz w:val="20"/>
          <w:szCs w:val="20"/>
          <w:lang w:val="en-CA" w:eastAsia="fr-CA"/>
        </w:rPr>
        <w:t>. Prepare a short 30-second explanatory nano-seminar on each one. You can use photos, audios, and videos (smart phones ok!). Post your findings on the forum (with links). These will be useful later when researching for essays.</w:t>
      </w:r>
    </w:p>
    <w:bookmarkEnd w:id="7"/>
    <w:p w14:paraId="54CADACD" w14:textId="77777777" w:rsidR="00EC7D56" w:rsidRPr="00EC7D56" w:rsidRDefault="00EC7D56" w:rsidP="00EC7D56">
      <w:pPr>
        <w:spacing w:after="0" w:line="240" w:lineRule="auto"/>
        <w:ind w:left="0"/>
        <w:jc w:val="left"/>
        <w:rPr>
          <w:rFonts w:eastAsia="Times New Roman"/>
          <w:sz w:val="14"/>
          <w:szCs w:val="14"/>
          <w:lang w:val="en-CA" w:eastAsia="fr-CA"/>
        </w:rPr>
      </w:pPr>
    </w:p>
    <w:tbl>
      <w:tblPr>
        <w:tblStyle w:val="Grilledutableau"/>
        <w:tblW w:w="9493" w:type="dxa"/>
        <w:tblLook w:val="04A0" w:firstRow="1" w:lastRow="0" w:firstColumn="1" w:lastColumn="0" w:noHBand="0" w:noVBand="1"/>
      </w:tblPr>
      <w:tblGrid>
        <w:gridCol w:w="421"/>
        <w:gridCol w:w="2693"/>
        <w:gridCol w:w="2551"/>
        <w:gridCol w:w="3828"/>
      </w:tblGrid>
      <w:tr w:rsidR="00655047" w14:paraId="2C1ED23B" w14:textId="77777777" w:rsidTr="00655047">
        <w:tc>
          <w:tcPr>
            <w:tcW w:w="9493" w:type="dxa"/>
            <w:gridSpan w:val="4"/>
          </w:tcPr>
          <w:p w14:paraId="38DDB2BD" w14:textId="4D1B11F3" w:rsidR="00655047" w:rsidRPr="006F6984" w:rsidRDefault="00655047" w:rsidP="006F6984">
            <w:pPr>
              <w:spacing w:after="0" w:line="240" w:lineRule="auto"/>
              <w:ind w:left="0"/>
              <w:jc w:val="left"/>
              <w:rPr>
                <w:rFonts w:eastAsia="Times New Roman"/>
                <w:b/>
                <w:bCs/>
                <w:sz w:val="28"/>
                <w:szCs w:val="28"/>
                <w:lang w:val="en-CA" w:eastAsia="fr-CA"/>
              </w:rPr>
            </w:pPr>
            <w:bookmarkStart w:id="8" w:name="_Hlk49335129"/>
            <w:r w:rsidRPr="006F6984">
              <w:rPr>
                <w:rFonts w:eastAsia="Times New Roman"/>
                <w:b/>
                <w:bCs/>
                <w:sz w:val="28"/>
                <w:szCs w:val="28"/>
                <w:lang w:val="en-CA" w:eastAsia="fr-CA"/>
              </w:rPr>
              <w:t>Indian cultural references</w:t>
            </w:r>
          </w:p>
        </w:tc>
      </w:tr>
      <w:tr w:rsidR="00655047" w14:paraId="07A9A3D7" w14:textId="77777777" w:rsidTr="00655047">
        <w:tc>
          <w:tcPr>
            <w:tcW w:w="421" w:type="dxa"/>
          </w:tcPr>
          <w:p w14:paraId="3573E58B" w14:textId="1EC7819E" w:rsidR="00655047" w:rsidRDefault="00655047" w:rsidP="00EC7D56">
            <w:pPr>
              <w:spacing w:after="0" w:line="240" w:lineRule="auto"/>
              <w:ind w:left="0"/>
              <w:jc w:val="left"/>
              <w:rPr>
                <w:rFonts w:eastAsia="Times New Roman"/>
                <w:b/>
                <w:bCs/>
                <w:lang w:val="en-CA" w:eastAsia="fr-CA"/>
              </w:rPr>
            </w:pPr>
          </w:p>
        </w:tc>
        <w:tc>
          <w:tcPr>
            <w:tcW w:w="2693" w:type="dxa"/>
          </w:tcPr>
          <w:p w14:paraId="3A39E39B" w14:textId="137FBD46" w:rsidR="00655047" w:rsidRDefault="00655047" w:rsidP="00EC7D56">
            <w:pPr>
              <w:spacing w:after="0" w:line="240" w:lineRule="auto"/>
              <w:ind w:left="0"/>
              <w:jc w:val="left"/>
              <w:rPr>
                <w:rFonts w:eastAsia="Times New Roman"/>
                <w:b/>
                <w:bCs/>
                <w:lang w:val="en-CA" w:eastAsia="fr-CA"/>
              </w:rPr>
            </w:pPr>
            <w:r>
              <w:rPr>
                <w:rFonts w:eastAsia="Times New Roman"/>
                <w:b/>
                <w:bCs/>
                <w:lang w:val="en-CA" w:eastAsia="fr-CA"/>
              </w:rPr>
              <w:t>Reference</w:t>
            </w:r>
          </w:p>
        </w:tc>
        <w:tc>
          <w:tcPr>
            <w:tcW w:w="2551" w:type="dxa"/>
          </w:tcPr>
          <w:p w14:paraId="59DD908B" w14:textId="38EA974B" w:rsidR="00655047" w:rsidRDefault="00655047" w:rsidP="00EC7D56">
            <w:pPr>
              <w:spacing w:after="0" w:line="240" w:lineRule="auto"/>
              <w:ind w:left="0"/>
              <w:jc w:val="left"/>
              <w:rPr>
                <w:rFonts w:eastAsia="Times New Roman"/>
                <w:b/>
                <w:bCs/>
                <w:lang w:val="en-CA" w:eastAsia="fr-CA"/>
              </w:rPr>
            </w:pPr>
            <w:r>
              <w:rPr>
                <w:rFonts w:eastAsia="Times New Roman"/>
                <w:b/>
                <w:bCs/>
                <w:lang w:val="en-CA" w:eastAsia="fr-CA"/>
              </w:rPr>
              <w:t>Meaning</w:t>
            </w:r>
          </w:p>
        </w:tc>
        <w:tc>
          <w:tcPr>
            <w:tcW w:w="3828" w:type="dxa"/>
          </w:tcPr>
          <w:p w14:paraId="23FEF92B" w14:textId="4069F0E1" w:rsidR="00655047" w:rsidRDefault="00655047" w:rsidP="00EC7D56">
            <w:pPr>
              <w:spacing w:after="0" w:line="240" w:lineRule="auto"/>
              <w:ind w:left="0"/>
              <w:jc w:val="left"/>
              <w:rPr>
                <w:rFonts w:eastAsia="Times New Roman"/>
                <w:b/>
                <w:bCs/>
                <w:lang w:val="en-CA" w:eastAsia="fr-CA"/>
              </w:rPr>
            </w:pPr>
            <w:r>
              <w:rPr>
                <w:rFonts w:eastAsia="Times New Roman"/>
                <w:b/>
                <w:bCs/>
                <w:lang w:val="en-CA" w:eastAsia="fr-CA"/>
              </w:rPr>
              <w:t>Contemporary Equivalent</w:t>
            </w:r>
          </w:p>
        </w:tc>
      </w:tr>
      <w:tr w:rsidR="00655047" w14:paraId="5C75F3FC" w14:textId="77777777" w:rsidTr="00655047">
        <w:tc>
          <w:tcPr>
            <w:tcW w:w="421" w:type="dxa"/>
          </w:tcPr>
          <w:p w14:paraId="11FF31F2" w14:textId="024FAAC6" w:rsidR="00655047" w:rsidRPr="00655047" w:rsidRDefault="00655047" w:rsidP="00655047">
            <w:pPr>
              <w:spacing w:after="0" w:line="240" w:lineRule="auto"/>
              <w:ind w:left="0"/>
              <w:jc w:val="left"/>
              <w:rPr>
                <w:rFonts w:eastAsia="Times New Roman"/>
                <w:lang w:val="en-CA" w:eastAsia="fr-CA"/>
              </w:rPr>
            </w:pPr>
            <w:r w:rsidRPr="00655047">
              <w:rPr>
                <w:rFonts w:eastAsia="Times New Roman"/>
                <w:lang w:val="en-CA" w:eastAsia="fr-CA"/>
              </w:rPr>
              <w:t>1.</w:t>
            </w:r>
          </w:p>
        </w:tc>
        <w:tc>
          <w:tcPr>
            <w:tcW w:w="2693" w:type="dxa"/>
          </w:tcPr>
          <w:p w14:paraId="062BC54B" w14:textId="45571F62"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Rupee (41);</w:t>
            </w:r>
          </w:p>
        </w:tc>
        <w:tc>
          <w:tcPr>
            <w:tcW w:w="2551" w:type="dxa"/>
          </w:tcPr>
          <w:p w14:paraId="583C8072"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24188A14" w14:textId="77777777" w:rsidR="00655047" w:rsidRDefault="00655047" w:rsidP="00655047">
            <w:pPr>
              <w:spacing w:after="0" w:line="240" w:lineRule="auto"/>
              <w:ind w:left="0"/>
              <w:jc w:val="left"/>
              <w:rPr>
                <w:rFonts w:eastAsia="Times New Roman"/>
                <w:b/>
                <w:bCs/>
                <w:lang w:val="en-CA" w:eastAsia="fr-CA"/>
              </w:rPr>
            </w:pPr>
          </w:p>
        </w:tc>
      </w:tr>
      <w:tr w:rsidR="00655047" w14:paraId="44674CC2" w14:textId="77777777" w:rsidTr="00655047">
        <w:tc>
          <w:tcPr>
            <w:tcW w:w="421" w:type="dxa"/>
          </w:tcPr>
          <w:p w14:paraId="341DF8C4" w14:textId="60BA29F5" w:rsidR="00655047" w:rsidRPr="00655047" w:rsidRDefault="00655047" w:rsidP="00655047">
            <w:pPr>
              <w:spacing w:after="0" w:line="240" w:lineRule="auto"/>
              <w:ind w:left="0"/>
              <w:jc w:val="left"/>
              <w:rPr>
                <w:rFonts w:eastAsia="Times New Roman"/>
                <w:lang w:val="en-CA" w:eastAsia="fr-CA"/>
              </w:rPr>
            </w:pPr>
            <w:r w:rsidRPr="00655047">
              <w:rPr>
                <w:rFonts w:eastAsia="Times New Roman"/>
                <w:lang w:val="en-CA" w:eastAsia="fr-CA"/>
              </w:rPr>
              <w:t>2.</w:t>
            </w:r>
          </w:p>
        </w:tc>
        <w:tc>
          <w:tcPr>
            <w:tcW w:w="2693" w:type="dxa"/>
          </w:tcPr>
          <w:p w14:paraId="7CDD5875" w14:textId="096F1768"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Northern Punjab nunneries (50);</w:t>
            </w:r>
          </w:p>
        </w:tc>
        <w:tc>
          <w:tcPr>
            <w:tcW w:w="2551" w:type="dxa"/>
          </w:tcPr>
          <w:p w14:paraId="529777DD"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17DE40C4" w14:textId="77777777" w:rsidR="00655047" w:rsidRDefault="00655047" w:rsidP="00655047">
            <w:pPr>
              <w:spacing w:after="0" w:line="240" w:lineRule="auto"/>
              <w:ind w:left="0"/>
              <w:jc w:val="left"/>
              <w:rPr>
                <w:rFonts w:eastAsia="Times New Roman"/>
                <w:b/>
                <w:bCs/>
                <w:lang w:val="en-CA" w:eastAsia="fr-CA"/>
              </w:rPr>
            </w:pPr>
          </w:p>
        </w:tc>
      </w:tr>
      <w:tr w:rsidR="00655047" w:rsidRPr="00AB4E7F" w14:paraId="1A70A27C" w14:textId="77777777" w:rsidTr="00655047">
        <w:tc>
          <w:tcPr>
            <w:tcW w:w="421" w:type="dxa"/>
          </w:tcPr>
          <w:p w14:paraId="49F89919" w14:textId="541FAD0F" w:rsidR="00655047" w:rsidRPr="00655047" w:rsidRDefault="00655047" w:rsidP="00655047">
            <w:pPr>
              <w:spacing w:after="0" w:line="240" w:lineRule="auto"/>
              <w:ind w:left="0"/>
              <w:jc w:val="left"/>
              <w:rPr>
                <w:rFonts w:eastAsia="Times New Roman"/>
                <w:lang w:val="en-CA" w:eastAsia="fr-CA"/>
              </w:rPr>
            </w:pPr>
            <w:r>
              <w:rPr>
                <w:rFonts w:eastAsia="Times New Roman"/>
                <w:lang w:val="en-CA" w:eastAsia="fr-CA"/>
              </w:rPr>
              <w:t>3.</w:t>
            </w:r>
          </w:p>
        </w:tc>
        <w:tc>
          <w:tcPr>
            <w:tcW w:w="2693" w:type="dxa"/>
          </w:tcPr>
          <w:p w14:paraId="61164020" w14:textId="23873E20"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kids playing with mud toys (58);</w:t>
            </w:r>
          </w:p>
        </w:tc>
        <w:tc>
          <w:tcPr>
            <w:tcW w:w="2551" w:type="dxa"/>
          </w:tcPr>
          <w:p w14:paraId="2DA708FB"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7C105A99" w14:textId="77777777" w:rsidR="00655047" w:rsidRDefault="00655047" w:rsidP="00655047">
            <w:pPr>
              <w:spacing w:after="0" w:line="240" w:lineRule="auto"/>
              <w:ind w:left="0"/>
              <w:jc w:val="left"/>
              <w:rPr>
                <w:rFonts w:eastAsia="Times New Roman"/>
                <w:b/>
                <w:bCs/>
                <w:lang w:val="en-CA" w:eastAsia="fr-CA"/>
              </w:rPr>
            </w:pPr>
          </w:p>
        </w:tc>
      </w:tr>
      <w:tr w:rsidR="00655047" w14:paraId="422491DE" w14:textId="77777777" w:rsidTr="00655047">
        <w:tc>
          <w:tcPr>
            <w:tcW w:w="421" w:type="dxa"/>
          </w:tcPr>
          <w:p w14:paraId="6E162F1C" w14:textId="2FFBB164" w:rsidR="00655047" w:rsidRPr="00655047" w:rsidRDefault="00655047" w:rsidP="00655047">
            <w:pPr>
              <w:spacing w:after="0" w:line="240" w:lineRule="auto"/>
              <w:ind w:left="0"/>
              <w:jc w:val="left"/>
              <w:rPr>
                <w:rFonts w:eastAsia="Times New Roman"/>
                <w:lang w:val="en-CA" w:eastAsia="fr-CA"/>
              </w:rPr>
            </w:pPr>
            <w:r>
              <w:rPr>
                <w:rFonts w:eastAsia="Times New Roman"/>
                <w:lang w:val="en-CA" w:eastAsia="fr-CA"/>
              </w:rPr>
              <w:t>4.</w:t>
            </w:r>
          </w:p>
        </w:tc>
        <w:tc>
          <w:tcPr>
            <w:tcW w:w="2693" w:type="dxa"/>
          </w:tcPr>
          <w:p w14:paraId="641A2A9F" w14:textId="2F465514"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Bollywood (73);</w:t>
            </w:r>
          </w:p>
        </w:tc>
        <w:tc>
          <w:tcPr>
            <w:tcW w:w="2551" w:type="dxa"/>
          </w:tcPr>
          <w:p w14:paraId="5AE213DD"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2E20FA06" w14:textId="77777777" w:rsidR="00655047" w:rsidRDefault="00655047" w:rsidP="00655047">
            <w:pPr>
              <w:spacing w:after="0" w:line="240" w:lineRule="auto"/>
              <w:ind w:left="0"/>
              <w:jc w:val="left"/>
              <w:rPr>
                <w:rFonts w:eastAsia="Times New Roman"/>
                <w:b/>
                <w:bCs/>
                <w:lang w:val="en-CA" w:eastAsia="fr-CA"/>
              </w:rPr>
            </w:pPr>
          </w:p>
        </w:tc>
      </w:tr>
      <w:tr w:rsidR="00655047" w14:paraId="6812098F" w14:textId="77777777" w:rsidTr="00655047">
        <w:tc>
          <w:tcPr>
            <w:tcW w:w="421" w:type="dxa"/>
          </w:tcPr>
          <w:p w14:paraId="0FFCDBC0" w14:textId="235E98DF" w:rsidR="00655047" w:rsidRPr="00655047" w:rsidRDefault="00655047" w:rsidP="00655047">
            <w:pPr>
              <w:spacing w:after="0" w:line="240" w:lineRule="auto"/>
              <w:ind w:left="0"/>
              <w:jc w:val="left"/>
              <w:rPr>
                <w:rFonts w:eastAsia="Times New Roman"/>
                <w:lang w:val="en-CA" w:eastAsia="fr-CA"/>
              </w:rPr>
            </w:pPr>
            <w:r>
              <w:rPr>
                <w:rFonts w:eastAsia="Times New Roman"/>
                <w:lang w:val="en-CA" w:eastAsia="fr-CA"/>
              </w:rPr>
              <w:t>5.</w:t>
            </w:r>
          </w:p>
        </w:tc>
        <w:tc>
          <w:tcPr>
            <w:tcW w:w="2693" w:type="dxa"/>
          </w:tcPr>
          <w:p w14:paraId="72871004" w14:textId="45CAD407"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Saag (76);</w:t>
            </w:r>
          </w:p>
        </w:tc>
        <w:tc>
          <w:tcPr>
            <w:tcW w:w="2551" w:type="dxa"/>
          </w:tcPr>
          <w:p w14:paraId="427E5D4B"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04CDD932" w14:textId="77777777" w:rsidR="00655047" w:rsidRDefault="00655047" w:rsidP="00655047">
            <w:pPr>
              <w:spacing w:after="0" w:line="240" w:lineRule="auto"/>
              <w:ind w:left="0"/>
              <w:jc w:val="left"/>
              <w:rPr>
                <w:rFonts w:eastAsia="Times New Roman"/>
                <w:b/>
                <w:bCs/>
                <w:lang w:val="en-CA" w:eastAsia="fr-CA"/>
              </w:rPr>
            </w:pPr>
          </w:p>
        </w:tc>
      </w:tr>
      <w:tr w:rsidR="00655047" w14:paraId="21F8BC30" w14:textId="77777777" w:rsidTr="00655047">
        <w:tc>
          <w:tcPr>
            <w:tcW w:w="421" w:type="dxa"/>
          </w:tcPr>
          <w:p w14:paraId="1705AE36" w14:textId="5B74F5AB" w:rsidR="00655047" w:rsidRPr="00655047" w:rsidRDefault="00655047" w:rsidP="00655047">
            <w:pPr>
              <w:spacing w:after="0" w:line="240" w:lineRule="auto"/>
              <w:ind w:left="0"/>
              <w:jc w:val="left"/>
              <w:rPr>
                <w:rFonts w:eastAsia="Times New Roman"/>
                <w:lang w:val="en-CA" w:eastAsia="fr-CA"/>
              </w:rPr>
            </w:pPr>
            <w:r>
              <w:rPr>
                <w:rFonts w:eastAsia="Times New Roman"/>
                <w:lang w:val="en-CA" w:eastAsia="fr-CA"/>
              </w:rPr>
              <w:t>6.</w:t>
            </w:r>
          </w:p>
        </w:tc>
        <w:tc>
          <w:tcPr>
            <w:tcW w:w="2693" w:type="dxa"/>
          </w:tcPr>
          <w:p w14:paraId="4FF8F960" w14:textId="60B991B0" w:rsidR="00655047" w:rsidRDefault="00655047" w:rsidP="00655047">
            <w:pPr>
              <w:spacing w:after="0" w:line="240" w:lineRule="auto"/>
              <w:ind w:left="0"/>
              <w:jc w:val="left"/>
              <w:rPr>
                <w:rFonts w:eastAsia="Times New Roman"/>
                <w:b/>
                <w:bCs/>
                <w:lang w:val="en-CA" w:eastAsia="fr-CA"/>
              </w:rPr>
            </w:pPr>
            <w:r w:rsidRPr="00EC7D56">
              <w:rPr>
                <w:rFonts w:eastAsia="Times New Roman"/>
                <w:lang w:val="en-CA" w:eastAsia="fr-CA"/>
              </w:rPr>
              <w:t>Bhangra tracks (85);</w:t>
            </w:r>
          </w:p>
        </w:tc>
        <w:tc>
          <w:tcPr>
            <w:tcW w:w="2551" w:type="dxa"/>
          </w:tcPr>
          <w:p w14:paraId="1D83B4B7"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60B885FA" w14:textId="77777777" w:rsidR="00655047" w:rsidRDefault="00655047" w:rsidP="00655047">
            <w:pPr>
              <w:spacing w:after="0" w:line="240" w:lineRule="auto"/>
              <w:ind w:left="0"/>
              <w:jc w:val="left"/>
              <w:rPr>
                <w:rFonts w:eastAsia="Times New Roman"/>
                <w:b/>
                <w:bCs/>
                <w:lang w:val="en-CA" w:eastAsia="fr-CA"/>
              </w:rPr>
            </w:pPr>
          </w:p>
        </w:tc>
      </w:tr>
      <w:tr w:rsidR="00655047" w14:paraId="6C253742" w14:textId="77777777" w:rsidTr="00655047">
        <w:tc>
          <w:tcPr>
            <w:tcW w:w="421" w:type="dxa"/>
          </w:tcPr>
          <w:p w14:paraId="3E26DD9E" w14:textId="246ED7A8" w:rsidR="00655047" w:rsidRPr="00655047" w:rsidRDefault="00655047" w:rsidP="00655047">
            <w:pPr>
              <w:spacing w:after="0" w:line="240" w:lineRule="auto"/>
              <w:ind w:left="0"/>
              <w:jc w:val="left"/>
              <w:rPr>
                <w:rFonts w:eastAsia="Times New Roman"/>
                <w:lang w:val="en-CA" w:eastAsia="fr-CA"/>
              </w:rPr>
            </w:pPr>
            <w:r>
              <w:rPr>
                <w:rFonts w:eastAsia="Times New Roman"/>
                <w:lang w:val="en-CA" w:eastAsia="fr-CA"/>
              </w:rPr>
              <w:t>7.</w:t>
            </w:r>
          </w:p>
        </w:tc>
        <w:tc>
          <w:tcPr>
            <w:tcW w:w="2693" w:type="dxa"/>
          </w:tcPr>
          <w:p w14:paraId="7410DCF9" w14:textId="733E6D5F" w:rsidR="00655047" w:rsidRPr="00EC7D56" w:rsidRDefault="00655047" w:rsidP="00655047">
            <w:pPr>
              <w:spacing w:after="0" w:line="240" w:lineRule="auto"/>
              <w:ind w:left="0"/>
              <w:jc w:val="left"/>
              <w:rPr>
                <w:rFonts w:eastAsia="Times New Roman"/>
                <w:lang w:val="en-CA" w:eastAsia="fr-CA"/>
              </w:rPr>
            </w:pPr>
            <w:r w:rsidRPr="00EC7D56">
              <w:rPr>
                <w:rFonts w:eastAsia="Times New Roman"/>
                <w:lang w:val="en-CA" w:eastAsia="fr-CA"/>
              </w:rPr>
              <w:t>Samosa dough (96);</w:t>
            </w:r>
          </w:p>
        </w:tc>
        <w:tc>
          <w:tcPr>
            <w:tcW w:w="2551" w:type="dxa"/>
          </w:tcPr>
          <w:p w14:paraId="45FA2FD9" w14:textId="77777777" w:rsidR="00655047" w:rsidRDefault="00655047" w:rsidP="00655047">
            <w:pPr>
              <w:spacing w:after="0" w:line="240" w:lineRule="auto"/>
              <w:ind w:left="0"/>
              <w:jc w:val="left"/>
              <w:rPr>
                <w:rFonts w:eastAsia="Times New Roman"/>
                <w:b/>
                <w:bCs/>
                <w:lang w:val="en-CA" w:eastAsia="fr-CA"/>
              </w:rPr>
            </w:pPr>
          </w:p>
        </w:tc>
        <w:tc>
          <w:tcPr>
            <w:tcW w:w="3828" w:type="dxa"/>
          </w:tcPr>
          <w:p w14:paraId="2A0A672F" w14:textId="77777777" w:rsidR="00655047" w:rsidRDefault="00655047" w:rsidP="00655047">
            <w:pPr>
              <w:spacing w:after="0" w:line="240" w:lineRule="auto"/>
              <w:ind w:left="0"/>
              <w:jc w:val="left"/>
              <w:rPr>
                <w:rFonts w:eastAsia="Times New Roman"/>
                <w:b/>
                <w:bCs/>
                <w:lang w:val="en-CA" w:eastAsia="fr-CA"/>
              </w:rPr>
            </w:pPr>
          </w:p>
        </w:tc>
      </w:tr>
    </w:tbl>
    <w:p w14:paraId="686BD227" w14:textId="77777777" w:rsidR="0082091D" w:rsidRDefault="0082091D" w:rsidP="00EC7D56">
      <w:pPr>
        <w:spacing w:after="0" w:line="240" w:lineRule="auto"/>
        <w:ind w:left="0"/>
        <w:jc w:val="left"/>
        <w:rPr>
          <w:rFonts w:eastAsia="Times New Roman"/>
          <w:b/>
          <w:bCs/>
          <w:lang w:val="en-CA" w:eastAsia="fr-CA"/>
        </w:rPr>
      </w:pPr>
    </w:p>
    <w:tbl>
      <w:tblPr>
        <w:tblStyle w:val="Grilledutableau"/>
        <w:tblW w:w="9493" w:type="dxa"/>
        <w:tblLook w:val="04A0" w:firstRow="1" w:lastRow="0" w:firstColumn="1" w:lastColumn="0" w:noHBand="0" w:noVBand="1"/>
      </w:tblPr>
      <w:tblGrid>
        <w:gridCol w:w="495"/>
        <w:gridCol w:w="2674"/>
        <w:gridCol w:w="2529"/>
        <w:gridCol w:w="3795"/>
      </w:tblGrid>
      <w:tr w:rsidR="006F6984" w14:paraId="25D75930" w14:textId="77777777" w:rsidTr="00A253C8">
        <w:tc>
          <w:tcPr>
            <w:tcW w:w="9493" w:type="dxa"/>
            <w:gridSpan w:val="4"/>
          </w:tcPr>
          <w:p w14:paraId="6D7E6AE2" w14:textId="7811C407" w:rsidR="006F6984" w:rsidRPr="006F6984" w:rsidRDefault="006F6984" w:rsidP="00A253C8">
            <w:pPr>
              <w:spacing w:after="0" w:line="240" w:lineRule="auto"/>
              <w:ind w:left="0"/>
              <w:jc w:val="left"/>
              <w:rPr>
                <w:rFonts w:eastAsia="Times New Roman"/>
                <w:b/>
                <w:bCs/>
                <w:sz w:val="28"/>
                <w:szCs w:val="28"/>
                <w:lang w:val="en-CA" w:eastAsia="fr-CA"/>
              </w:rPr>
            </w:pPr>
            <w:r>
              <w:rPr>
                <w:rFonts w:eastAsia="Times New Roman"/>
                <w:b/>
                <w:bCs/>
                <w:sz w:val="28"/>
                <w:szCs w:val="28"/>
                <w:lang w:val="en-CA" w:eastAsia="fr-CA"/>
              </w:rPr>
              <w:t>Canadian</w:t>
            </w:r>
            <w:r w:rsidRPr="006F6984">
              <w:rPr>
                <w:rFonts w:eastAsia="Times New Roman"/>
                <w:b/>
                <w:bCs/>
                <w:sz w:val="28"/>
                <w:szCs w:val="28"/>
                <w:lang w:val="en-CA" w:eastAsia="fr-CA"/>
              </w:rPr>
              <w:t xml:space="preserve"> cultural references</w:t>
            </w:r>
          </w:p>
        </w:tc>
      </w:tr>
      <w:tr w:rsidR="006F6984" w14:paraId="758AA81B" w14:textId="77777777" w:rsidTr="00A253C8">
        <w:tc>
          <w:tcPr>
            <w:tcW w:w="421" w:type="dxa"/>
          </w:tcPr>
          <w:p w14:paraId="51854E4B" w14:textId="77777777" w:rsidR="006F6984" w:rsidRDefault="006F6984" w:rsidP="00A253C8">
            <w:pPr>
              <w:spacing w:after="0" w:line="240" w:lineRule="auto"/>
              <w:ind w:left="0"/>
              <w:jc w:val="left"/>
              <w:rPr>
                <w:rFonts w:eastAsia="Times New Roman"/>
                <w:b/>
                <w:bCs/>
                <w:lang w:val="en-CA" w:eastAsia="fr-CA"/>
              </w:rPr>
            </w:pPr>
          </w:p>
        </w:tc>
        <w:tc>
          <w:tcPr>
            <w:tcW w:w="2693" w:type="dxa"/>
          </w:tcPr>
          <w:p w14:paraId="02197482" w14:textId="77777777" w:rsidR="006F6984" w:rsidRDefault="006F6984" w:rsidP="00A253C8">
            <w:pPr>
              <w:spacing w:after="0" w:line="240" w:lineRule="auto"/>
              <w:ind w:left="0"/>
              <w:jc w:val="left"/>
              <w:rPr>
                <w:rFonts w:eastAsia="Times New Roman"/>
                <w:b/>
                <w:bCs/>
                <w:lang w:val="en-CA" w:eastAsia="fr-CA"/>
              </w:rPr>
            </w:pPr>
            <w:r>
              <w:rPr>
                <w:rFonts w:eastAsia="Times New Roman"/>
                <w:b/>
                <w:bCs/>
                <w:lang w:val="en-CA" w:eastAsia="fr-CA"/>
              </w:rPr>
              <w:t>Reference</w:t>
            </w:r>
          </w:p>
        </w:tc>
        <w:tc>
          <w:tcPr>
            <w:tcW w:w="2551" w:type="dxa"/>
          </w:tcPr>
          <w:p w14:paraId="259749DD" w14:textId="77777777" w:rsidR="006F6984" w:rsidRDefault="006F6984" w:rsidP="00A253C8">
            <w:pPr>
              <w:spacing w:after="0" w:line="240" w:lineRule="auto"/>
              <w:ind w:left="0"/>
              <w:jc w:val="left"/>
              <w:rPr>
                <w:rFonts w:eastAsia="Times New Roman"/>
                <w:b/>
                <w:bCs/>
                <w:lang w:val="en-CA" w:eastAsia="fr-CA"/>
              </w:rPr>
            </w:pPr>
            <w:r>
              <w:rPr>
                <w:rFonts w:eastAsia="Times New Roman"/>
                <w:b/>
                <w:bCs/>
                <w:lang w:val="en-CA" w:eastAsia="fr-CA"/>
              </w:rPr>
              <w:t>Meaning</w:t>
            </w:r>
          </w:p>
        </w:tc>
        <w:tc>
          <w:tcPr>
            <w:tcW w:w="3828" w:type="dxa"/>
          </w:tcPr>
          <w:p w14:paraId="37F96453" w14:textId="77777777" w:rsidR="006F6984" w:rsidRDefault="006F6984" w:rsidP="00A253C8">
            <w:pPr>
              <w:spacing w:after="0" w:line="240" w:lineRule="auto"/>
              <w:ind w:left="0"/>
              <w:jc w:val="left"/>
              <w:rPr>
                <w:rFonts w:eastAsia="Times New Roman"/>
                <w:b/>
                <w:bCs/>
                <w:lang w:val="en-CA" w:eastAsia="fr-CA"/>
              </w:rPr>
            </w:pPr>
            <w:r>
              <w:rPr>
                <w:rFonts w:eastAsia="Times New Roman"/>
                <w:b/>
                <w:bCs/>
                <w:lang w:val="en-CA" w:eastAsia="fr-CA"/>
              </w:rPr>
              <w:t>Contemporary Equivalent</w:t>
            </w:r>
          </w:p>
        </w:tc>
      </w:tr>
      <w:tr w:rsidR="006F6984" w14:paraId="0C9459BB" w14:textId="77777777" w:rsidTr="00A253C8">
        <w:tc>
          <w:tcPr>
            <w:tcW w:w="421" w:type="dxa"/>
          </w:tcPr>
          <w:p w14:paraId="635FF97C" w14:textId="77777777" w:rsidR="006F6984" w:rsidRPr="00655047" w:rsidRDefault="006F6984" w:rsidP="00A253C8">
            <w:pPr>
              <w:spacing w:after="0" w:line="240" w:lineRule="auto"/>
              <w:ind w:left="0"/>
              <w:jc w:val="left"/>
              <w:rPr>
                <w:rFonts w:eastAsia="Times New Roman"/>
                <w:lang w:val="en-CA" w:eastAsia="fr-CA"/>
              </w:rPr>
            </w:pPr>
            <w:r w:rsidRPr="00655047">
              <w:rPr>
                <w:rFonts w:eastAsia="Times New Roman"/>
                <w:lang w:val="en-CA" w:eastAsia="fr-CA"/>
              </w:rPr>
              <w:t>1.</w:t>
            </w:r>
          </w:p>
        </w:tc>
        <w:tc>
          <w:tcPr>
            <w:tcW w:w="2693" w:type="dxa"/>
          </w:tcPr>
          <w:p w14:paraId="73F2F69D" w14:textId="3BF8D6AE"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Spring Break (5);</w:t>
            </w:r>
          </w:p>
        </w:tc>
        <w:tc>
          <w:tcPr>
            <w:tcW w:w="2551" w:type="dxa"/>
          </w:tcPr>
          <w:p w14:paraId="4AEBECCE"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57E879C5" w14:textId="77777777" w:rsidR="006F6984" w:rsidRDefault="006F6984" w:rsidP="00A253C8">
            <w:pPr>
              <w:spacing w:after="0" w:line="240" w:lineRule="auto"/>
              <w:ind w:left="0"/>
              <w:jc w:val="left"/>
              <w:rPr>
                <w:rFonts w:eastAsia="Times New Roman"/>
                <w:b/>
                <w:bCs/>
                <w:lang w:val="en-CA" w:eastAsia="fr-CA"/>
              </w:rPr>
            </w:pPr>
          </w:p>
        </w:tc>
      </w:tr>
      <w:tr w:rsidR="006F6984" w14:paraId="4BB707A5" w14:textId="77777777" w:rsidTr="00A253C8">
        <w:tc>
          <w:tcPr>
            <w:tcW w:w="421" w:type="dxa"/>
          </w:tcPr>
          <w:p w14:paraId="32430246" w14:textId="77777777" w:rsidR="006F6984" w:rsidRPr="00655047" w:rsidRDefault="006F6984" w:rsidP="00A253C8">
            <w:pPr>
              <w:spacing w:after="0" w:line="240" w:lineRule="auto"/>
              <w:ind w:left="0"/>
              <w:jc w:val="left"/>
              <w:rPr>
                <w:rFonts w:eastAsia="Times New Roman"/>
                <w:lang w:val="en-CA" w:eastAsia="fr-CA"/>
              </w:rPr>
            </w:pPr>
            <w:r w:rsidRPr="00655047">
              <w:rPr>
                <w:rFonts w:eastAsia="Times New Roman"/>
                <w:lang w:val="en-CA" w:eastAsia="fr-CA"/>
              </w:rPr>
              <w:t>2.</w:t>
            </w:r>
          </w:p>
        </w:tc>
        <w:tc>
          <w:tcPr>
            <w:tcW w:w="2693" w:type="dxa"/>
          </w:tcPr>
          <w:p w14:paraId="4FBAF8C4" w14:textId="4D46A3FB"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Maypoles (25);</w:t>
            </w:r>
          </w:p>
        </w:tc>
        <w:tc>
          <w:tcPr>
            <w:tcW w:w="2551" w:type="dxa"/>
          </w:tcPr>
          <w:p w14:paraId="52E66007"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6AFECACD" w14:textId="77777777" w:rsidR="006F6984" w:rsidRDefault="006F6984" w:rsidP="00A253C8">
            <w:pPr>
              <w:spacing w:after="0" w:line="240" w:lineRule="auto"/>
              <w:ind w:left="0"/>
              <w:jc w:val="left"/>
              <w:rPr>
                <w:rFonts w:eastAsia="Times New Roman"/>
                <w:b/>
                <w:bCs/>
                <w:lang w:val="en-CA" w:eastAsia="fr-CA"/>
              </w:rPr>
            </w:pPr>
          </w:p>
        </w:tc>
      </w:tr>
      <w:tr w:rsidR="006F6984" w14:paraId="2D37284D" w14:textId="77777777" w:rsidTr="00A253C8">
        <w:tc>
          <w:tcPr>
            <w:tcW w:w="421" w:type="dxa"/>
          </w:tcPr>
          <w:p w14:paraId="47AD1171"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3.</w:t>
            </w:r>
          </w:p>
        </w:tc>
        <w:tc>
          <w:tcPr>
            <w:tcW w:w="2693" w:type="dxa"/>
          </w:tcPr>
          <w:p w14:paraId="55830759" w14:textId="7C03703C"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Welcome Back</w:t>
            </w:r>
            <w:r>
              <w:rPr>
                <w:rFonts w:eastAsia="Times New Roman"/>
                <w:lang w:val="en-CA" w:eastAsia="fr-CA"/>
              </w:rPr>
              <w:t xml:space="preserve"> Kotter</w:t>
            </w:r>
            <w:r w:rsidRPr="00EC7D56">
              <w:rPr>
                <w:rFonts w:eastAsia="Times New Roman"/>
                <w:lang w:val="en-CA" w:eastAsia="fr-CA"/>
              </w:rPr>
              <w:t xml:space="preserve"> (31);</w:t>
            </w:r>
          </w:p>
        </w:tc>
        <w:tc>
          <w:tcPr>
            <w:tcW w:w="2551" w:type="dxa"/>
          </w:tcPr>
          <w:p w14:paraId="1EBDBF5F"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70635169" w14:textId="77777777" w:rsidR="006F6984" w:rsidRDefault="006F6984" w:rsidP="00A253C8">
            <w:pPr>
              <w:spacing w:after="0" w:line="240" w:lineRule="auto"/>
              <w:ind w:left="0"/>
              <w:jc w:val="left"/>
              <w:rPr>
                <w:rFonts w:eastAsia="Times New Roman"/>
                <w:b/>
                <w:bCs/>
                <w:lang w:val="en-CA" w:eastAsia="fr-CA"/>
              </w:rPr>
            </w:pPr>
          </w:p>
        </w:tc>
      </w:tr>
      <w:tr w:rsidR="006F6984" w14:paraId="0051C715" w14:textId="77777777" w:rsidTr="00A253C8">
        <w:tc>
          <w:tcPr>
            <w:tcW w:w="421" w:type="dxa"/>
          </w:tcPr>
          <w:p w14:paraId="3811CEE4"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4.</w:t>
            </w:r>
          </w:p>
        </w:tc>
        <w:tc>
          <w:tcPr>
            <w:tcW w:w="2693" w:type="dxa"/>
          </w:tcPr>
          <w:p w14:paraId="1E3ACE28" w14:textId="52741E26"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Who’s the Boss? (32);</w:t>
            </w:r>
          </w:p>
        </w:tc>
        <w:tc>
          <w:tcPr>
            <w:tcW w:w="2551" w:type="dxa"/>
          </w:tcPr>
          <w:p w14:paraId="51039964"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12206866" w14:textId="77777777" w:rsidR="006F6984" w:rsidRDefault="006F6984" w:rsidP="00A253C8">
            <w:pPr>
              <w:spacing w:after="0" w:line="240" w:lineRule="auto"/>
              <w:ind w:left="0"/>
              <w:jc w:val="left"/>
              <w:rPr>
                <w:rFonts w:eastAsia="Times New Roman"/>
                <w:b/>
                <w:bCs/>
                <w:lang w:val="en-CA" w:eastAsia="fr-CA"/>
              </w:rPr>
            </w:pPr>
          </w:p>
        </w:tc>
      </w:tr>
      <w:tr w:rsidR="006F6984" w14:paraId="243714BD" w14:textId="77777777" w:rsidTr="00A253C8">
        <w:tc>
          <w:tcPr>
            <w:tcW w:w="421" w:type="dxa"/>
          </w:tcPr>
          <w:p w14:paraId="5C4F22AE"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5.</w:t>
            </w:r>
          </w:p>
        </w:tc>
        <w:tc>
          <w:tcPr>
            <w:tcW w:w="2693" w:type="dxa"/>
          </w:tcPr>
          <w:p w14:paraId="62F253F0" w14:textId="568F4989"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227 (32);</w:t>
            </w:r>
          </w:p>
        </w:tc>
        <w:tc>
          <w:tcPr>
            <w:tcW w:w="2551" w:type="dxa"/>
          </w:tcPr>
          <w:p w14:paraId="058B078A"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41ACFB72" w14:textId="77777777" w:rsidR="006F6984" w:rsidRDefault="006F6984" w:rsidP="00A253C8">
            <w:pPr>
              <w:spacing w:after="0" w:line="240" w:lineRule="auto"/>
              <w:ind w:left="0"/>
              <w:jc w:val="left"/>
              <w:rPr>
                <w:rFonts w:eastAsia="Times New Roman"/>
                <w:b/>
                <w:bCs/>
                <w:lang w:val="en-CA" w:eastAsia="fr-CA"/>
              </w:rPr>
            </w:pPr>
          </w:p>
        </w:tc>
      </w:tr>
      <w:tr w:rsidR="006F6984" w14:paraId="619A55FE" w14:textId="77777777" w:rsidTr="00A253C8">
        <w:tc>
          <w:tcPr>
            <w:tcW w:w="421" w:type="dxa"/>
          </w:tcPr>
          <w:p w14:paraId="702365B5"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6.</w:t>
            </w:r>
          </w:p>
        </w:tc>
        <w:tc>
          <w:tcPr>
            <w:tcW w:w="2693" w:type="dxa"/>
          </w:tcPr>
          <w:p w14:paraId="1901C2CC" w14:textId="2BC9E6A3" w:rsidR="006F6984" w:rsidRDefault="006F6984" w:rsidP="00A253C8">
            <w:pPr>
              <w:spacing w:after="0" w:line="240" w:lineRule="auto"/>
              <w:ind w:left="0"/>
              <w:jc w:val="left"/>
              <w:rPr>
                <w:rFonts w:eastAsia="Times New Roman"/>
                <w:b/>
                <w:bCs/>
                <w:lang w:val="en-CA" w:eastAsia="fr-CA"/>
              </w:rPr>
            </w:pPr>
            <w:r w:rsidRPr="00EC7D56">
              <w:rPr>
                <w:rFonts w:eastAsia="Times New Roman"/>
                <w:lang w:val="en-CA" w:eastAsia="fr-CA"/>
              </w:rPr>
              <w:t>Days of Our Lives (36);</w:t>
            </w:r>
          </w:p>
        </w:tc>
        <w:tc>
          <w:tcPr>
            <w:tcW w:w="2551" w:type="dxa"/>
          </w:tcPr>
          <w:p w14:paraId="739AD144"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155B10A5" w14:textId="77777777" w:rsidR="006F6984" w:rsidRDefault="006F6984" w:rsidP="00A253C8">
            <w:pPr>
              <w:spacing w:after="0" w:line="240" w:lineRule="auto"/>
              <w:ind w:left="0"/>
              <w:jc w:val="left"/>
              <w:rPr>
                <w:rFonts w:eastAsia="Times New Roman"/>
                <w:b/>
                <w:bCs/>
                <w:lang w:val="en-CA" w:eastAsia="fr-CA"/>
              </w:rPr>
            </w:pPr>
          </w:p>
        </w:tc>
      </w:tr>
      <w:tr w:rsidR="006F6984" w14:paraId="19478845" w14:textId="77777777" w:rsidTr="00A253C8">
        <w:tc>
          <w:tcPr>
            <w:tcW w:w="421" w:type="dxa"/>
          </w:tcPr>
          <w:p w14:paraId="78E1D91F"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7.</w:t>
            </w:r>
          </w:p>
        </w:tc>
        <w:tc>
          <w:tcPr>
            <w:tcW w:w="2693" w:type="dxa"/>
          </w:tcPr>
          <w:p w14:paraId="0B537107" w14:textId="7C453E1B"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Labour Day (39);</w:t>
            </w:r>
          </w:p>
        </w:tc>
        <w:tc>
          <w:tcPr>
            <w:tcW w:w="2551" w:type="dxa"/>
          </w:tcPr>
          <w:p w14:paraId="1B23C946"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46ED50F4" w14:textId="77777777" w:rsidR="006F6984" w:rsidRDefault="006F6984" w:rsidP="00A253C8">
            <w:pPr>
              <w:spacing w:after="0" w:line="240" w:lineRule="auto"/>
              <w:ind w:left="0"/>
              <w:jc w:val="left"/>
              <w:rPr>
                <w:rFonts w:eastAsia="Times New Roman"/>
                <w:b/>
                <w:bCs/>
                <w:lang w:val="en-CA" w:eastAsia="fr-CA"/>
              </w:rPr>
            </w:pPr>
          </w:p>
        </w:tc>
      </w:tr>
      <w:tr w:rsidR="006F6984" w:rsidRPr="00AB4E7F" w14:paraId="4694C3A9" w14:textId="77777777" w:rsidTr="00A253C8">
        <w:tc>
          <w:tcPr>
            <w:tcW w:w="421" w:type="dxa"/>
          </w:tcPr>
          <w:p w14:paraId="68437A8F" w14:textId="7777777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8.</w:t>
            </w:r>
          </w:p>
        </w:tc>
        <w:tc>
          <w:tcPr>
            <w:tcW w:w="2693" w:type="dxa"/>
          </w:tcPr>
          <w:p w14:paraId="7FC1A254" w14:textId="622E0F0B"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Richie and Joanie Cunningham; Happy Days characters (57);</w:t>
            </w:r>
          </w:p>
        </w:tc>
        <w:tc>
          <w:tcPr>
            <w:tcW w:w="2551" w:type="dxa"/>
          </w:tcPr>
          <w:p w14:paraId="427D5D50"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5E719602" w14:textId="77777777" w:rsidR="006F6984" w:rsidRDefault="006F6984" w:rsidP="00A253C8">
            <w:pPr>
              <w:spacing w:after="0" w:line="240" w:lineRule="auto"/>
              <w:ind w:left="0"/>
              <w:jc w:val="left"/>
              <w:rPr>
                <w:rFonts w:eastAsia="Times New Roman"/>
                <w:b/>
                <w:bCs/>
                <w:lang w:val="en-CA" w:eastAsia="fr-CA"/>
              </w:rPr>
            </w:pPr>
          </w:p>
        </w:tc>
      </w:tr>
      <w:tr w:rsidR="006F6984" w:rsidRPr="00AB4E7F" w14:paraId="6727416A" w14:textId="77777777" w:rsidTr="00A253C8">
        <w:tc>
          <w:tcPr>
            <w:tcW w:w="421" w:type="dxa"/>
          </w:tcPr>
          <w:p w14:paraId="54230AAD" w14:textId="5EBF0FD7" w:rsidR="006F6984" w:rsidRPr="00655047" w:rsidRDefault="006F6984" w:rsidP="00A253C8">
            <w:pPr>
              <w:spacing w:after="0" w:line="240" w:lineRule="auto"/>
              <w:ind w:left="0"/>
              <w:jc w:val="left"/>
              <w:rPr>
                <w:rFonts w:eastAsia="Times New Roman"/>
                <w:lang w:val="en-CA" w:eastAsia="fr-CA"/>
              </w:rPr>
            </w:pPr>
            <w:r>
              <w:rPr>
                <w:rFonts w:eastAsia="Times New Roman"/>
                <w:lang w:val="en-CA" w:eastAsia="fr-CA"/>
              </w:rPr>
              <w:t>9.</w:t>
            </w:r>
          </w:p>
        </w:tc>
        <w:tc>
          <w:tcPr>
            <w:tcW w:w="2693" w:type="dxa"/>
          </w:tcPr>
          <w:p w14:paraId="5F5D7858" w14:textId="70297E0E"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Walking-two-miles-to-go-to-school tale (59);</w:t>
            </w:r>
          </w:p>
        </w:tc>
        <w:tc>
          <w:tcPr>
            <w:tcW w:w="2551" w:type="dxa"/>
          </w:tcPr>
          <w:p w14:paraId="1FDEBE95"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3F422236" w14:textId="77777777" w:rsidR="006F6984" w:rsidRDefault="006F6984" w:rsidP="00A253C8">
            <w:pPr>
              <w:spacing w:after="0" w:line="240" w:lineRule="auto"/>
              <w:ind w:left="0"/>
              <w:jc w:val="left"/>
              <w:rPr>
                <w:rFonts w:eastAsia="Times New Roman"/>
                <w:b/>
                <w:bCs/>
                <w:lang w:val="en-CA" w:eastAsia="fr-CA"/>
              </w:rPr>
            </w:pPr>
          </w:p>
        </w:tc>
      </w:tr>
      <w:tr w:rsidR="006F6984" w14:paraId="4ABDF056" w14:textId="77777777" w:rsidTr="00A253C8">
        <w:tc>
          <w:tcPr>
            <w:tcW w:w="421" w:type="dxa"/>
          </w:tcPr>
          <w:p w14:paraId="4FCC3C61" w14:textId="1584713B" w:rsidR="006F6984" w:rsidRDefault="006F6984" w:rsidP="00A253C8">
            <w:pPr>
              <w:spacing w:after="0" w:line="240" w:lineRule="auto"/>
              <w:ind w:left="0"/>
              <w:jc w:val="left"/>
              <w:rPr>
                <w:rFonts w:eastAsia="Times New Roman"/>
                <w:lang w:val="en-CA" w:eastAsia="fr-CA"/>
              </w:rPr>
            </w:pPr>
            <w:r>
              <w:rPr>
                <w:rFonts w:eastAsia="Times New Roman"/>
                <w:lang w:val="en-CA" w:eastAsia="fr-CA"/>
              </w:rPr>
              <w:t>10.</w:t>
            </w:r>
          </w:p>
        </w:tc>
        <w:tc>
          <w:tcPr>
            <w:tcW w:w="2693" w:type="dxa"/>
          </w:tcPr>
          <w:p w14:paraId="69353871" w14:textId="2EF20868"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Little league (120);</w:t>
            </w:r>
          </w:p>
        </w:tc>
        <w:tc>
          <w:tcPr>
            <w:tcW w:w="2551" w:type="dxa"/>
          </w:tcPr>
          <w:p w14:paraId="39C333C6"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10A5FBEA" w14:textId="77777777" w:rsidR="006F6984" w:rsidRDefault="006F6984" w:rsidP="00A253C8">
            <w:pPr>
              <w:spacing w:after="0" w:line="240" w:lineRule="auto"/>
              <w:ind w:left="0"/>
              <w:jc w:val="left"/>
              <w:rPr>
                <w:rFonts w:eastAsia="Times New Roman"/>
                <w:b/>
                <w:bCs/>
                <w:lang w:val="en-CA" w:eastAsia="fr-CA"/>
              </w:rPr>
            </w:pPr>
          </w:p>
        </w:tc>
      </w:tr>
      <w:tr w:rsidR="006F6984" w14:paraId="3DCBEC48" w14:textId="77777777" w:rsidTr="00A253C8">
        <w:tc>
          <w:tcPr>
            <w:tcW w:w="421" w:type="dxa"/>
          </w:tcPr>
          <w:p w14:paraId="15CCDEA0" w14:textId="2C9E4632" w:rsidR="006F6984" w:rsidRDefault="006F6984" w:rsidP="00A253C8">
            <w:pPr>
              <w:spacing w:after="0" w:line="240" w:lineRule="auto"/>
              <w:ind w:left="0"/>
              <w:jc w:val="left"/>
              <w:rPr>
                <w:rFonts w:eastAsia="Times New Roman"/>
                <w:lang w:val="en-CA" w:eastAsia="fr-CA"/>
              </w:rPr>
            </w:pPr>
            <w:r>
              <w:rPr>
                <w:rFonts w:eastAsia="Times New Roman"/>
                <w:lang w:val="en-CA" w:eastAsia="fr-CA"/>
              </w:rPr>
              <w:t>11</w:t>
            </w:r>
            <w:r w:rsidR="00F64EA7">
              <w:rPr>
                <w:rFonts w:eastAsia="Times New Roman"/>
                <w:lang w:val="en-CA" w:eastAsia="fr-CA"/>
              </w:rPr>
              <w:t>.</w:t>
            </w:r>
          </w:p>
        </w:tc>
        <w:tc>
          <w:tcPr>
            <w:tcW w:w="2693" w:type="dxa"/>
          </w:tcPr>
          <w:p w14:paraId="6F855911" w14:textId="4948FB75"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Scrunchies; (146);</w:t>
            </w:r>
          </w:p>
        </w:tc>
        <w:tc>
          <w:tcPr>
            <w:tcW w:w="2551" w:type="dxa"/>
          </w:tcPr>
          <w:p w14:paraId="69B6E32D"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283614E2" w14:textId="77777777" w:rsidR="006F6984" w:rsidRDefault="006F6984" w:rsidP="00A253C8">
            <w:pPr>
              <w:spacing w:after="0" w:line="240" w:lineRule="auto"/>
              <w:ind w:left="0"/>
              <w:jc w:val="left"/>
              <w:rPr>
                <w:rFonts w:eastAsia="Times New Roman"/>
                <w:b/>
                <w:bCs/>
                <w:lang w:val="en-CA" w:eastAsia="fr-CA"/>
              </w:rPr>
            </w:pPr>
          </w:p>
        </w:tc>
      </w:tr>
      <w:tr w:rsidR="006F6984" w14:paraId="22F881FE" w14:textId="77777777" w:rsidTr="00A253C8">
        <w:tc>
          <w:tcPr>
            <w:tcW w:w="421" w:type="dxa"/>
          </w:tcPr>
          <w:p w14:paraId="338A8FAC" w14:textId="42B6A5F3" w:rsidR="006F6984" w:rsidRDefault="00F64EA7" w:rsidP="00A253C8">
            <w:pPr>
              <w:spacing w:after="0" w:line="240" w:lineRule="auto"/>
              <w:ind w:left="0"/>
              <w:jc w:val="left"/>
              <w:rPr>
                <w:rFonts w:eastAsia="Times New Roman"/>
                <w:lang w:val="en-CA" w:eastAsia="fr-CA"/>
              </w:rPr>
            </w:pPr>
            <w:r>
              <w:rPr>
                <w:rFonts w:eastAsia="Times New Roman"/>
                <w:lang w:val="en-CA" w:eastAsia="fr-CA"/>
              </w:rPr>
              <w:t>12.</w:t>
            </w:r>
          </w:p>
        </w:tc>
        <w:tc>
          <w:tcPr>
            <w:tcW w:w="2693" w:type="dxa"/>
          </w:tcPr>
          <w:p w14:paraId="65B6927F" w14:textId="672AC16C"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 xml:space="preserve">Hypercolor (175); </w:t>
            </w:r>
          </w:p>
        </w:tc>
        <w:tc>
          <w:tcPr>
            <w:tcW w:w="2551" w:type="dxa"/>
          </w:tcPr>
          <w:p w14:paraId="281F0A40"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49D8F33F" w14:textId="77777777" w:rsidR="006F6984" w:rsidRDefault="006F6984" w:rsidP="00A253C8">
            <w:pPr>
              <w:spacing w:after="0" w:line="240" w:lineRule="auto"/>
              <w:ind w:left="0"/>
              <w:jc w:val="left"/>
              <w:rPr>
                <w:rFonts w:eastAsia="Times New Roman"/>
                <w:b/>
                <w:bCs/>
                <w:lang w:val="en-CA" w:eastAsia="fr-CA"/>
              </w:rPr>
            </w:pPr>
          </w:p>
        </w:tc>
      </w:tr>
      <w:tr w:rsidR="006F6984" w14:paraId="663447A8" w14:textId="77777777" w:rsidTr="00A253C8">
        <w:tc>
          <w:tcPr>
            <w:tcW w:w="421" w:type="dxa"/>
          </w:tcPr>
          <w:p w14:paraId="2B0893D9" w14:textId="06BF5503" w:rsidR="006F6984" w:rsidRDefault="00F64EA7" w:rsidP="00A253C8">
            <w:pPr>
              <w:spacing w:after="0" w:line="240" w:lineRule="auto"/>
              <w:ind w:left="0"/>
              <w:jc w:val="left"/>
              <w:rPr>
                <w:rFonts w:eastAsia="Times New Roman"/>
                <w:lang w:val="en-CA" w:eastAsia="fr-CA"/>
              </w:rPr>
            </w:pPr>
            <w:r>
              <w:rPr>
                <w:rFonts w:eastAsia="Times New Roman"/>
                <w:lang w:val="en-CA" w:eastAsia="fr-CA"/>
              </w:rPr>
              <w:t>13.</w:t>
            </w:r>
          </w:p>
        </w:tc>
        <w:tc>
          <w:tcPr>
            <w:tcW w:w="2693" w:type="dxa"/>
          </w:tcPr>
          <w:p w14:paraId="031CC2FA" w14:textId="15286B2B"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Mini Pop Kids albums (176);</w:t>
            </w:r>
          </w:p>
        </w:tc>
        <w:tc>
          <w:tcPr>
            <w:tcW w:w="2551" w:type="dxa"/>
          </w:tcPr>
          <w:p w14:paraId="0170ADD1"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5AC8D8DC" w14:textId="77777777" w:rsidR="006F6984" w:rsidRDefault="006F6984" w:rsidP="00A253C8">
            <w:pPr>
              <w:spacing w:after="0" w:line="240" w:lineRule="auto"/>
              <w:ind w:left="0"/>
              <w:jc w:val="left"/>
              <w:rPr>
                <w:rFonts w:eastAsia="Times New Roman"/>
                <w:b/>
                <w:bCs/>
                <w:lang w:val="en-CA" w:eastAsia="fr-CA"/>
              </w:rPr>
            </w:pPr>
          </w:p>
        </w:tc>
      </w:tr>
      <w:tr w:rsidR="006F6984" w14:paraId="5E4407DC" w14:textId="77777777" w:rsidTr="00A253C8">
        <w:tc>
          <w:tcPr>
            <w:tcW w:w="421" w:type="dxa"/>
          </w:tcPr>
          <w:p w14:paraId="1CF490C9" w14:textId="5D959098" w:rsidR="006F6984" w:rsidRDefault="00F64EA7" w:rsidP="00A253C8">
            <w:pPr>
              <w:spacing w:after="0" w:line="240" w:lineRule="auto"/>
              <w:ind w:left="0"/>
              <w:jc w:val="left"/>
              <w:rPr>
                <w:rFonts w:eastAsia="Times New Roman"/>
                <w:lang w:val="en-CA" w:eastAsia="fr-CA"/>
              </w:rPr>
            </w:pPr>
            <w:r>
              <w:rPr>
                <w:rFonts w:eastAsia="Times New Roman"/>
                <w:lang w:val="en-CA" w:eastAsia="fr-CA"/>
              </w:rPr>
              <w:t>14.</w:t>
            </w:r>
          </w:p>
        </w:tc>
        <w:tc>
          <w:tcPr>
            <w:tcW w:w="2693" w:type="dxa"/>
          </w:tcPr>
          <w:p w14:paraId="6D633D04" w14:textId="146C6061"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Kumbaya song (181);</w:t>
            </w:r>
          </w:p>
        </w:tc>
        <w:tc>
          <w:tcPr>
            <w:tcW w:w="2551" w:type="dxa"/>
          </w:tcPr>
          <w:p w14:paraId="1328C608"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1E41D2E3" w14:textId="77777777" w:rsidR="006F6984" w:rsidRDefault="006F6984" w:rsidP="00A253C8">
            <w:pPr>
              <w:spacing w:after="0" w:line="240" w:lineRule="auto"/>
              <w:ind w:left="0"/>
              <w:jc w:val="left"/>
              <w:rPr>
                <w:rFonts w:eastAsia="Times New Roman"/>
                <w:b/>
                <w:bCs/>
                <w:lang w:val="en-CA" w:eastAsia="fr-CA"/>
              </w:rPr>
            </w:pPr>
          </w:p>
        </w:tc>
      </w:tr>
      <w:tr w:rsidR="006F6984" w14:paraId="5A6978E8" w14:textId="77777777" w:rsidTr="00A253C8">
        <w:tc>
          <w:tcPr>
            <w:tcW w:w="421" w:type="dxa"/>
          </w:tcPr>
          <w:p w14:paraId="6E1B62B9" w14:textId="186A5C6E" w:rsidR="006F6984" w:rsidRDefault="00F64EA7" w:rsidP="00A253C8">
            <w:pPr>
              <w:spacing w:after="0" w:line="240" w:lineRule="auto"/>
              <w:ind w:left="0"/>
              <w:jc w:val="left"/>
              <w:rPr>
                <w:rFonts w:eastAsia="Times New Roman"/>
                <w:lang w:val="en-CA" w:eastAsia="fr-CA"/>
              </w:rPr>
            </w:pPr>
            <w:r>
              <w:rPr>
                <w:rFonts w:eastAsia="Times New Roman"/>
                <w:lang w:val="en-CA" w:eastAsia="fr-CA"/>
              </w:rPr>
              <w:t>15.</w:t>
            </w:r>
          </w:p>
        </w:tc>
        <w:tc>
          <w:tcPr>
            <w:tcW w:w="2693" w:type="dxa"/>
          </w:tcPr>
          <w:p w14:paraId="2BA754FC" w14:textId="3FB418EA"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S’mores (182);</w:t>
            </w:r>
          </w:p>
        </w:tc>
        <w:tc>
          <w:tcPr>
            <w:tcW w:w="2551" w:type="dxa"/>
          </w:tcPr>
          <w:p w14:paraId="4D74121A"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78E73F04" w14:textId="77777777" w:rsidR="006F6984" w:rsidRDefault="006F6984" w:rsidP="00A253C8">
            <w:pPr>
              <w:spacing w:after="0" w:line="240" w:lineRule="auto"/>
              <w:ind w:left="0"/>
              <w:jc w:val="left"/>
              <w:rPr>
                <w:rFonts w:eastAsia="Times New Roman"/>
                <w:b/>
                <w:bCs/>
                <w:lang w:val="en-CA" w:eastAsia="fr-CA"/>
              </w:rPr>
            </w:pPr>
          </w:p>
        </w:tc>
      </w:tr>
      <w:tr w:rsidR="006F6984" w:rsidRPr="00AB4E7F" w14:paraId="1D520303" w14:textId="77777777" w:rsidTr="00A253C8">
        <w:tc>
          <w:tcPr>
            <w:tcW w:w="421" w:type="dxa"/>
          </w:tcPr>
          <w:p w14:paraId="4D6A6287" w14:textId="6C73F19B" w:rsidR="006F6984" w:rsidRDefault="00F64EA7" w:rsidP="00A253C8">
            <w:pPr>
              <w:spacing w:after="0" w:line="240" w:lineRule="auto"/>
              <w:ind w:left="0"/>
              <w:jc w:val="left"/>
              <w:rPr>
                <w:rFonts w:eastAsia="Times New Roman"/>
                <w:lang w:val="en-CA" w:eastAsia="fr-CA"/>
              </w:rPr>
            </w:pPr>
            <w:r>
              <w:rPr>
                <w:rFonts w:eastAsia="Times New Roman"/>
                <w:lang w:val="en-CA" w:eastAsia="fr-CA"/>
              </w:rPr>
              <w:t>16.</w:t>
            </w:r>
          </w:p>
        </w:tc>
        <w:tc>
          <w:tcPr>
            <w:tcW w:w="2693" w:type="dxa"/>
          </w:tcPr>
          <w:p w14:paraId="0552B99A" w14:textId="6309577A"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Glengarry Glen Ross (185 “coffee is for closers” quote);</w:t>
            </w:r>
          </w:p>
        </w:tc>
        <w:tc>
          <w:tcPr>
            <w:tcW w:w="2551" w:type="dxa"/>
          </w:tcPr>
          <w:p w14:paraId="51A6F347"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0CCFDCB0" w14:textId="77777777" w:rsidR="006F6984" w:rsidRDefault="006F6984" w:rsidP="00A253C8">
            <w:pPr>
              <w:spacing w:after="0" w:line="240" w:lineRule="auto"/>
              <w:ind w:left="0"/>
              <w:jc w:val="left"/>
              <w:rPr>
                <w:rFonts w:eastAsia="Times New Roman"/>
                <w:b/>
                <w:bCs/>
                <w:lang w:val="en-CA" w:eastAsia="fr-CA"/>
              </w:rPr>
            </w:pPr>
          </w:p>
        </w:tc>
      </w:tr>
      <w:tr w:rsidR="006F6984" w14:paraId="06281269" w14:textId="77777777" w:rsidTr="00A253C8">
        <w:tc>
          <w:tcPr>
            <w:tcW w:w="421" w:type="dxa"/>
          </w:tcPr>
          <w:p w14:paraId="3F56378A" w14:textId="57B0BD52" w:rsidR="006F6984" w:rsidRDefault="00F64EA7" w:rsidP="00A253C8">
            <w:pPr>
              <w:spacing w:after="0" w:line="240" w:lineRule="auto"/>
              <w:ind w:left="0"/>
              <w:jc w:val="left"/>
              <w:rPr>
                <w:rFonts w:eastAsia="Times New Roman"/>
                <w:lang w:val="en-CA" w:eastAsia="fr-CA"/>
              </w:rPr>
            </w:pPr>
            <w:r>
              <w:rPr>
                <w:rFonts w:eastAsia="Times New Roman"/>
                <w:lang w:val="en-CA" w:eastAsia="fr-CA"/>
              </w:rPr>
              <w:t>17.</w:t>
            </w:r>
          </w:p>
        </w:tc>
        <w:tc>
          <w:tcPr>
            <w:tcW w:w="2693" w:type="dxa"/>
          </w:tcPr>
          <w:p w14:paraId="699D7136" w14:textId="16F1C121"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Cosby kids (108);</w:t>
            </w:r>
          </w:p>
        </w:tc>
        <w:tc>
          <w:tcPr>
            <w:tcW w:w="2551" w:type="dxa"/>
          </w:tcPr>
          <w:p w14:paraId="580D1AC7"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09C92F4B" w14:textId="77777777" w:rsidR="006F6984" w:rsidRDefault="006F6984" w:rsidP="00A253C8">
            <w:pPr>
              <w:spacing w:after="0" w:line="240" w:lineRule="auto"/>
              <w:ind w:left="0"/>
              <w:jc w:val="left"/>
              <w:rPr>
                <w:rFonts w:eastAsia="Times New Roman"/>
                <w:b/>
                <w:bCs/>
                <w:lang w:val="en-CA" w:eastAsia="fr-CA"/>
              </w:rPr>
            </w:pPr>
          </w:p>
        </w:tc>
      </w:tr>
      <w:tr w:rsidR="006F6984" w14:paraId="14C6B2C3" w14:textId="77777777" w:rsidTr="00A253C8">
        <w:tc>
          <w:tcPr>
            <w:tcW w:w="421" w:type="dxa"/>
          </w:tcPr>
          <w:p w14:paraId="622C7D02" w14:textId="793F328F" w:rsidR="006F6984" w:rsidRDefault="00F64EA7" w:rsidP="00A253C8">
            <w:pPr>
              <w:spacing w:after="0" w:line="240" w:lineRule="auto"/>
              <w:ind w:left="0"/>
              <w:jc w:val="left"/>
              <w:rPr>
                <w:rFonts w:eastAsia="Times New Roman"/>
                <w:lang w:val="en-CA" w:eastAsia="fr-CA"/>
              </w:rPr>
            </w:pPr>
            <w:r>
              <w:rPr>
                <w:rFonts w:eastAsia="Times New Roman"/>
                <w:lang w:val="en-CA" w:eastAsia="fr-CA"/>
              </w:rPr>
              <w:t>18.</w:t>
            </w:r>
          </w:p>
        </w:tc>
        <w:tc>
          <w:tcPr>
            <w:tcW w:w="2693" w:type="dxa"/>
          </w:tcPr>
          <w:p w14:paraId="5FC4B388" w14:textId="5F8C3A3F"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Mike Seaver; Growing Plains (146);</w:t>
            </w:r>
          </w:p>
        </w:tc>
        <w:tc>
          <w:tcPr>
            <w:tcW w:w="2551" w:type="dxa"/>
          </w:tcPr>
          <w:p w14:paraId="18284146"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5B5CDE3D" w14:textId="77777777" w:rsidR="006F6984" w:rsidRDefault="006F6984" w:rsidP="00A253C8">
            <w:pPr>
              <w:spacing w:after="0" w:line="240" w:lineRule="auto"/>
              <w:ind w:left="0"/>
              <w:jc w:val="left"/>
              <w:rPr>
                <w:rFonts w:eastAsia="Times New Roman"/>
                <w:b/>
                <w:bCs/>
                <w:lang w:val="en-CA" w:eastAsia="fr-CA"/>
              </w:rPr>
            </w:pPr>
          </w:p>
        </w:tc>
      </w:tr>
      <w:tr w:rsidR="006F6984" w14:paraId="68A0C254" w14:textId="77777777" w:rsidTr="00A253C8">
        <w:tc>
          <w:tcPr>
            <w:tcW w:w="421" w:type="dxa"/>
          </w:tcPr>
          <w:p w14:paraId="28634593" w14:textId="5FF4C73F" w:rsidR="006F6984" w:rsidRDefault="00F64EA7" w:rsidP="00A253C8">
            <w:pPr>
              <w:spacing w:after="0" w:line="240" w:lineRule="auto"/>
              <w:ind w:left="0"/>
              <w:jc w:val="left"/>
              <w:rPr>
                <w:rFonts w:eastAsia="Times New Roman"/>
                <w:lang w:val="en-CA" w:eastAsia="fr-CA"/>
              </w:rPr>
            </w:pPr>
            <w:r>
              <w:rPr>
                <w:rFonts w:eastAsia="Times New Roman"/>
                <w:lang w:val="en-CA" w:eastAsia="fr-CA"/>
              </w:rPr>
              <w:t>19.</w:t>
            </w:r>
          </w:p>
        </w:tc>
        <w:tc>
          <w:tcPr>
            <w:tcW w:w="2693" w:type="dxa"/>
          </w:tcPr>
          <w:p w14:paraId="0370EAAD" w14:textId="2B526EAB"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Seinfeld (205);</w:t>
            </w:r>
          </w:p>
        </w:tc>
        <w:tc>
          <w:tcPr>
            <w:tcW w:w="2551" w:type="dxa"/>
          </w:tcPr>
          <w:p w14:paraId="1DE7B342"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5CD4BE98" w14:textId="77777777" w:rsidR="006F6984" w:rsidRDefault="006F6984" w:rsidP="00A253C8">
            <w:pPr>
              <w:spacing w:after="0" w:line="240" w:lineRule="auto"/>
              <w:ind w:left="0"/>
              <w:jc w:val="left"/>
              <w:rPr>
                <w:rFonts w:eastAsia="Times New Roman"/>
                <w:b/>
                <w:bCs/>
                <w:lang w:val="en-CA" w:eastAsia="fr-CA"/>
              </w:rPr>
            </w:pPr>
          </w:p>
        </w:tc>
      </w:tr>
      <w:tr w:rsidR="006F6984" w14:paraId="60D4064C" w14:textId="77777777" w:rsidTr="00A253C8">
        <w:tc>
          <w:tcPr>
            <w:tcW w:w="421" w:type="dxa"/>
          </w:tcPr>
          <w:p w14:paraId="6FA52DB9" w14:textId="4F6DDD9A" w:rsidR="006F6984" w:rsidRDefault="00F64EA7" w:rsidP="00A253C8">
            <w:pPr>
              <w:spacing w:after="0" w:line="240" w:lineRule="auto"/>
              <w:ind w:left="0"/>
              <w:jc w:val="left"/>
              <w:rPr>
                <w:rFonts w:eastAsia="Times New Roman"/>
                <w:lang w:val="en-CA" w:eastAsia="fr-CA"/>
              </w:rPr>
            </w:pPr>
            <w:r>
              <w:rPr>
                <w:rFonts w:eastAsia="Times New Roman"/>
                <w:lang w:val="en-CA" w:eastAsia="fr-CA"/>
              </w:rPr>
              <w:t>20.</w:t>
            </w:r>
          </w:p>
        </w:tc>
        <w:tc>
          <w:tcPr>
            <w:tcW w:w="2693" w:type="dxa"/>
          </w:tcPr>
          <w:p w14:paraId="2ED81136" w14:textId="152E467A" w:rsidR="006F6984" w:rsidRPr="00EC7D56" w:rsidRDefault="006F6984" w:rsidP="00A253C8">
            <w:pPr>
              <w:spacing w:after="0" w:line="240" w:lineRule="auto"/>
              <w:ind w:left="0"/>
              <w:jc w:val="left"/>
              <w:rPr>
                <w:rFonts w:eastAsia="Times New Roman"/>
                <w:lang w:val="en-CA" w:eastAsia="fr-CA"/>
              </w:rPr>
            </w:pPr>
            <w:r w:rsidRPr="00EC7D56">
              <w:rPr>
                <w:rFonts w:eastAsia="Times New Roman"/>
                <w:lang w:val="en-CA" w:eastAsia="fr-CA"/>
              </w:rPr>
              <w:t>Doing the worm (217);</w:t>
            </w:r>
          </w:p>
        </w:tc>
        <w:tc>
          <w:tcPr>
            <w:tcW w:w="2551" w:type="dxa"/>
          </w:tcPr>
          <w:p w14:paraId="321919F6" w14:textId="77777777" w:rsidR="006F6984" w:rsidRDefault="006F6984" w:rsidP="00A253C8">
            <w:pPr>
              <w:spacing w:after="0" w:line="240" w:lineRule="auto"/>
              <w:ind w:left="0"/>
              <w:jc w:val="left"/>
              <w:rPr>
                <w:rFonts w:eastAsia="Times New Roman"/>
                <w:b/>
                <w:bCs/>
                <w:lang w:val="en-CA" w:eastAsia="fr-CA"/>
              </w:rPr>
            </w:pPr>
          </w:p>
        </w:tc>
        <w:tc>
          <w:tcPr>
            <w:tcW w:w="3828" w:type="dxa"/>
          </w:tcPr>
          <w:p w14:paraId="0805C7F0" w14:textId="77777777" w:rsidR="006F6984" w:rsidRDefault="006F6984" w:rsidP="00A253C8">
            <w:pPr>
              <w:spacing w:after="0" w:line="240" w:lineRule="auto"/>
              <w:ind w:left="0"/>
              <w:jc w:val="left"/>
              <w:rPr>
                <w:rFonts w:eastAsia="Times New Roman"/>
                <w:b/>
                <w:bCs/>
                <w:lang w:val="en-CA" w:eastAsia="fr-CA"/>
              </w:rPr>
            </w:pPr>
          </w:p>
        </w:tc>
      </w:tr>
    </w:tbl>
    <w:p w14:paraId="7CE71F88" w14:textId="77777777" w:rsidR="0082091D" w:rsidRDefault="0082091D" w:rsidP="00EC7D56">
      <w:pPr>
        <w:spacing w:after="0" w:line="240" w:lineRule="auto"/>
        <w:ind w:left="0"/>
        <w:jc w:val="left"/>
        <w:rPr>
          <w:rFonts w:eastAsia="Times New Roman"/>
          <w:b/>
          <w:bCs/>
          <w:lang w:val="en-CA" w:eastAsia="fr-CA"/>
        </w:rPr>
      </w:pPr>
    </w:p>
    <w:p w14:paraId="7B9F7930" w14:textId="6DCFE19C" w:rsidR="00EC7D56" w:rsidRPr="00EC7D56" w:rsidRDefault="00EC7D56" w:rsidP="00EC7D56">
      <w:pPr>
        <w:spacing w:after="0" w:line="240" w:lineRule="auto"/>
        <w:ind w:left="0"/>
        <w:jc w:val="left"/>
        <w:rPr>
          <w:rFonts w:eastAsia="Times New Roman"/>
          <w:lang w:val="en-CA" w:eastAsia="fr-CA"/>
        </w:rPr>
      </w:pPr>
    </w:p>
    <w:bookmarkEnd w:id="8"/>
    <w:p w14:paraId="5EEAC93C" w14:textId="77777777" w:rsidR="00EC7D56" w:rsidRPr="00EC7D56" w:rsidRDefault="00EC7D56" w:rsidP="00EC7D56">
      <w:pPr>
        <w:keepNext/>
        <w:keepLines/>
        <w:spacing w:before="40" w:after="0" w:line="240" w:lineRule="auto"/>
        <w:ind w:left="0"/>
        <w:jc w:val="left"/>
        <w:outlineLvl w:val="1"/>
        <w:rPr>
          <w:rFonts w:ascii="Calibri Light" w:eastAsia="Times New Roman" w:hAnsi="Calibri Light"/>
          <w:color w:val="2F5496"/>
          <w:sz w:val="24"/>
          <w:szCs w:val="24"/>
          <w:lang w:val="en-CA" w:eastAsia="fr-CA"/>
        </w:rPr>
      </w:pPr>
      <w:r w:rsidRPr="00EC7D56">
        <w:rPr>
          <w:rFonts w:ascii="Calibri Light" w:eastAsia="Times New Roman" w:hAnsi="Calibri Light"/>
          <w:color w:val="2F5496"/>
          <w:sz w:val="24"/>
          <w:szCs w:val="24"/>
          <w:lang w:val="en-CA" w:eastAsia="fr-CA"/>
        </w:rPr>
        <w:t>Exercise 4: Formal Analytical Essay Speech Topics</w:t>
      </w:r>
    </w:p>
    <w:p w14:paraId="7036DD02" w14:textId="12FC66B8" w:rsidR="00EC7D56" w:rsidRPr="00790B27" w:rsidRDefault="00C51208" w:rsidP="00EC7D56">
      <w:pPr>
        <w:spacing w:after="0" w:line="240" w:lineRule="auto"/>
        <w:ind w:left="0"/>
        <w:jc w:val="left"/>
        <w:rPr>
          <w:rFonts w:ascii="Times New Roman" w:eastAsia="Times New Roman" w:hAnsi="Times New Roman"/>
          <w:lang w:val="en-CA" w:eastAsia="fr-CA"/>
        </w:rPr>
      </w:pPr>
      <w:r w:rsidRPr="00790B27">
        <w:rPr>
          <w:rFonts w:ascii="Times New Roman" w:eastAsia="Times New Roman" w:hAnsi="Times New Roman"/>
          <w:lang w:val="en-CA" w:eastAsia="fr-CA"/>
        </w:rPr>
        <w:t>Course notes I pgs. 38-41</w:t>
      </w:r>
    </w:p>
    <w:p w14:paraId="03C98A3E" w14:textId="77FD6134" w:rsidR="00EC7D56" w:rsidRPr="00EC7D56" w:rsidRDefault="00EC7D56" w:rsidP="00EC7D56">
      <w:pPr>
        <w:spacing w:after="0" w:line="240" w:lineRule="auto"/>
        <w:ind w:left="0"/>
        <w:jc w:val="left"/>
        <w:rPr>
          <w:rFonts w:eastAsia="Times New Roman"/>
          <w:sz w:val="20"/>
          <w:szCs w:val="20"/>
          <w:lang w:val="en-CA" w:eastAsia="fr-CA"/>
        </w:rPr>
      </w:pPr>
      <w:r w:rsidRPr="00790B27">
        <w:rPr>
          <w:rFonts w:eastAsia="Times New Roman"/>
          <w:sz w:val="20"/>
          <w:szCs w:val="20"/>
          <w:lang w:val="en-CA" w:eastAsia="fr-CA"/>
        </w:rPr>
        <w:t>Using a Reader-Response Approach and a self-created analysis (</w:t>
      </w:r>
      <w:r w:rsidR="00C51208" w:rsidRPr="00790B27">
        <w:rPr>
          <w:rFonts w:eastAsia="Times New Roman"/>
          <w:sz w:val="20"/>
          <w:szCs w:val="20"/>
          <w:lang w:val="en-CA" w:eastAsia="fr-CA"/>
        </w:rPr>
        <w:t>Course Notes I p. 38</w:t>
      </w:r>
      <w:r w:rsidRPr="00790B27">
        <w:rPr>
          <w:rFonts w:eastAsia="Times New Roman"/>
          <w:sz w:val="20"/>
          <w:szCs w:val="20"/>
          <w:lang w:val="en-CA" w:eastAsia="fr-CA"/>
        </w:rPr>
        <w:t>),</w:t>
      </w:r>
      <w:r w:rsidRPr="00EC7D56">
        <w:rPr>
          <w:rFonts w:eastAsia="Times New Roman"/>
          <w:sz w:val="20"/>
          <w:szCs w:val="20"/>
          <w:lang w:val="en-CA" w:eastAsia="fr-CA"/>
        </w:rPr>
        <w:t xml:space="preserve"> prepare a formal analytical speech on one of the following topics: </w:t>
      </w:r>
    </w:p>
    <w:p w14:paraId="65C93161" w14:textId="77777777" w:rsidR="00EC7D56" w:rsidRPr="00EC7D56" w:rsidRDefault="00EC7D56" w:rsidP="00EC7D56">
      <w:pPr>
        <w:numPr>
          <w:ilvl w:val="0"/>
          <w:numId w:val="25"/>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Explain the pun in the title </w:t>
      </w:r>
      <w:r w:rsidRPr="00EC7D56">
        <w:rPr>
          <w:rFonts w:cs="Calibri"/>
          <w:i/>
          <w:iCs/>
          <w:color w:val="000000"/>
          <w:sz w:val="20"/>
          <w:szCs w:val="18"/>
          <w:lang w:val="en-CA" w:eastAsia="fr-CA"/>
        </w:rPr>
        <w:t>Memoir: Girls Gone Mild</w:t>
      </w:r>
      <w:r w:rsidRPr="00EC7D56">
        <w:rPr>
          <w:rFonts w:cs="Calibri"/>
          <w:color w:val="000000"/>
          <w:sz w:val="20"/>
          <w:szCs w:val="18"/>
          <w:lang w:val="en-CA" w:eastAsia="fr-CA"/>
        </w:rPr>
        <w:t>. What cultural references support this pun throughout Gill’s prologue? Support your answer with contextual and cultural elements from the text.</w:t>
      </w:r>
    </w:p>
    <w:p w14:paraId="727853AA" w14:textId="77777777" w:rsidR="00EC7D56" w:rsidRPr="00EC7D56" w:rsidRDefault="00EC7D56" w:rsidP="00EC7D56">
      <w:pPr>
        <w:numPr>
          <w:ilvl w:val="0"/>
          <w:numId w:val="25"/>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Rumspringa is a period during which Amish adolescents are left to “sow their wild oats.” Why do you think the elders permit this? Does your culture have a Rumspringa? Should your culture have one? Support your answer with elements from </w:t>
      </w:r>
      <w:r w:rsidRPr="00EC7D56">
        <w:rPr>
          <w:rFonts w:cs="Calibri"/>
          <w:i/>
          <w:iCs/>
          <w:color w:val="000000"/>
          <w:sz w:val="20"/>
          <w:szCs w:val="18"/>
          <w:lang w:val="en-CA" w:eastAsia="fr-CA"/>
        </w:rPr>
        <w:t>Girls Gone Mild</w:t>
      </w:r>
      <w:r w:rsidRPr="00EC7D56">
        <w:rPr>
          <w:rFonts w:cs="Calibri"/>
          <w:color w:val="000000"/>
          <w:sz w:val="20"/>
          <w:szCs w:val="18"/>
          <w:lang w:val="en-CA" w:eastAsia="fr-CA"/>
        </w:rPr>
        <w:t xml:space="preserve"> and </w:t>
      </w:r>
      <w:r w:rsidRPr="00EC7D56">
        <w:rPr>
          <w:rFonts w:cs="Calibri"/>
          <w:i/>
          <w:iCs/>
          <w:color w:val="000000"/>
          <w:sz w:val="20"/>
          <w:szCs w:val="18"/>
          <w:lang w:val="en-CA" w:eastAsia="fr-CA"/>
        </w:rPr>
        <w:t>The Film Club</w:t>
      </w:r>
    </w:p>
    <w:p w14:paraId="0D2EA383" w14:textId="77777777" w:rsidR="00EC7D56" w:rsidRPr="00EC7D56" w:rsidRDefault="00EC7D56" w:rsidP="00EC7D56">
      <w:pPr>
        <w:numPr>
          <w:ilvl w:val="0"/>
          <w:numId w:val="25"/>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Discuss the reasons you agree or disagree with the following statement? Parents raise their children the way they themselves were raised. Support your answer with contextual and cultural elements from two of the follow texts: </w:t>
      </w:r>
      <w:r w:rsidRPr="00EC7D56">
        <w:rPr>
          <w:rFonts w:cs="Calibri"/>
          <w:i/>
          <w:iCs/>
          <w:color w:val="000000"/>
          <w:sz w:val="20"/>
          <w:szCs w:val="18"/>
          <w:lang w:val="en-CA" w:eastAsia="fr-CA"/>
        </w:rPr>
        <w:t>Girls Gone Mild</w:t>
      </w:r>
      <w:r w:rsidRPr="00EC7D56">
        <w:rPr>
          <w:rFonts w:cs="Calibri"/>
          <w:color w:val="000000"/>
          <w:sz w:val="20"/>
          <w:szCs w:val="18"/>
          <w:lang w:val="en-CA" w:eastAsia="fr-CA"/>
        </w:rPr>
        <w:t xml:space="preserve">, </w:t>
      </w:r>
      <w:r w:rsidRPr="00EC7D56">
        <w:rPr>
          <w:rFonts w:cs="Calibri"/>
          <w:i/>
          <w:iCs/>
          <w:color w:val="000000"/>
          <w:sz w:val="20"/>
          <w:szCs w:val="18"/>
          <w:lang w:val="en-CA" w:eastAsia="fr-CA"/>
        </w:rPr>
        <w:t xml:space="preserve">The Film Club, </w:t>
      </w:r>
      <w:r w:rsidRPr="00EC7D56">
        <w:rPr>
          <w:rFonts w:cs="Calibri"/>
          <w:color w:val="000000"/>
          <w:sz w:val="20"/>
          <w:szCs w:val="18"/>
          <w:lang w:val="en-CA" w:eastAsia="fr-CA"/>
        </w:rPr>
        <w:t>and</w:t>
      </w:r>
      <w:r w:rsidRPr="00EC7D56">
        <w:rPr>
          <w:rFonts w:cs="Calibri"/>
          <w:i/>
          <w:iCs/>
          <w:color w:val="000000"/>
          <w:sz w:val="20"/>
          <w:szCs w:val="18"/>
          <w:lang w:val="en-CA" w:eastAsia="fr-CA"/>
        </w:rPr>
        <w:t xml:space="preserve"> Kamala Harris Shaped by Berkeley and a Do Something Mother</w:t>
      </w:r>
      <w:r w:rsidRPr="00EC7D56">
        <w:rPr>
          <w:rFonts w:cs="Calibri"/>
          <w:color w:val="000000"/>
          <w:sz w:val="20"/>
          <w:szCs w:val="18"/>
          <w:lang w:val="en-CA" w:eastAsia="fr-CA"/>
        </w:rPr>
        <w:t>:</w:t>
      </w:r>
    </w:p>
    <w:p w14:paraId="51438AB7" w14:textId="77777777" w:rsidR="00EC7D56" w:rsidRPr="00EC7D56" w:rsidRDefault="00EC7D56" w:rsidP="00EC7D56">
      <w:pPr>
        <w:numPr>
          <w:ilvl w:val="0"/>
          <w:numId w:val="25"/>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Why do people take stock of their lives when they turn twenty, thirty, forty, and so on? Support your answer with contextual and cultural elements from </w:t>
      </w:r>
      <w:r w:rsidRPr="00EC7D56">
        <w:rPr>
          <w:rFonts w:cs="Calibri"/>
          <w:i/>
          <w:iCs/>
          <w:color w:val="000000"/>
          <w:sz w:val="20"/>
          <w:szCs w:val="18"/>
          <w:lang w:val="en-CA" w:eastAsia="fr-CA"/>
        </w:rPr>
        <w:t>Girls Gone Mild</w:t>
      </w:r>
      <w:r w:rsidRPr="00EC7D56">
        <w:rPr>
          <w:rFonts w:cs="Calibri"/>
          <w:color w:val="000000"/>
          <w:sz w:val="20"/>
          <w:szCs w:val="18"/>
          <w:lang w:val="en-CA" w:eastAsia="fr-CA"/>
        </w:rPr>
        <w:t xml:space="preserve"> and </w:t>
      </w:r>
      <w:r w:rsidRPr="00EC7D56">
        <w:rPr>
          <w:rFonts w:cs="Calibri"/>
          <w:i/>
          <w:iCs/>
          <w:color w:val="000000"/>
          <w:sz w:val="20"/>
          <w:szCs w:val="18"/>
          <w:lang w:val="en-CA" w:eastAsia="fr-CA"/>
        </w:rPr>
        <w:t>The Film Club</w:t>
      </w:r>
      <w:r w:rsidRPr="00EC7D56">
        <w:rPr>
          <w:rFonts w:cs="Calibri"/>
          <w:color w:val="000000"/>
          <w:sz w:val="20"/>
          <w:szCs w:val="18"/>
          <w:lang w:val="en-CA" w:eastAsia="fr-CA"/>
        </w:rPr>
        <w:t>.</w:t>
      </w:r>
    </w:p>
    <w:p w14:paraId="272D7C2D" w14:textId="77777777" w:rsidR="00EC7D56" w:rsidRPr="00EC7D56" w:rsidRDefault="00EC7D56" w:rsidP="00EC7D56">
      <w:pPr>
        <w:numPr>
          <w:ilvl w:val="0"/>
          <w:numId w:val="25"/>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lastRenderedPageBreak/>
        <w:t xml:space="preserve">Take position for or against the following: You can never go back. Justify your answer by referring directly to </w:t>
      </w:r>
      <w:r w:rsidRPr="00EC7D56">
        <w:rPr>
          <w:rFonts w:cs="Calibri"/>
          <w:i/>
          <w:iCs/>
          <w:color w:val="000000"/>
          <w:sz w:val="20"/>
          <w:szCs w:val="18"/>
          <w:lang w:val="en-CA" w:eastAsia="fr-CA"/>
        </w:rPr>
        <w:t>Girls Gone Mild</w:t>
      </w:r>
      <w:r w:rsidRPr="00EC7D56">
        <w:rPr>
          <w:rFonts w:cs="Calibri"/>
          <w:color w:val="000000"/>
          <w:sz w:val="20"/>
          <w:szCs w:val="18"/>
          <w:lang w:val="en-CA" w:eastAsia="fr-CA"/>
        </w:rPr>
        <w:t xml:space="preserve"> and </w:t>
      </w:r>
      <w:r w:rsidRPr="00EC7D56">
        <w:rPr>
          <w:rFonts w:cs="Calibri"/>
          <w:i/>
          <w:iCs/>
          <w:color w:val="000000"/>
          <w:sz w:val="20"/>
          <w:szCs w:val="18"/>
          <w:lang w:val="en-CA" w:eastAsia="fr-CA"/>
        </w:rPr>
        <w:t>The Film Club</w:t>
      </w:r>
      <w:r w:rsidRPr="00EC7D56">
        <w:rPr>
          <w:rFonts w:cs="Calibri"/>
          <w:color w:val="000000"/>
          <w:sz w:val="20"/>
          <w:szCs w:val="18"/>
          <w:lang w:val="en-CA" w:eastAsia="fr-CA"/>
        </w:rPr>
        <w:t xml:space="preserve">. </w:t>
      </w:r>
    </w:p>
    <w:p w14:paraId="1701A131" w14:textId="77777777" w:rsidR="00EC7D56" w:rsidRPr="00EC7D56" w:rsidRDefault="00EC7D56" w:rsidP="00EC7D56">
      <w:pPr>
        <w:numPr>
          <w:ilvl w:val="0"/>
          <w:numId w:val="25"/>
        </w:numPr>
        <w:spacing w:after="160" w:line="259"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Comment on the following, “The apple doesn’t fall far from the tree” is a proverb that means that a child grows up to be like his or her parents, by using two of the follow texts: </w:t>
      </w:r>
      <w:r w:rsidRPr="00EC7D56">
        <w:rPr>
          <w:rFonts w:cs="Calibri"/>
          <w:i/>
          <w:iCs/>
          <w:color w:val="000000"/>
          <w:sz w:val="20"/>
          <w:szCs w:val="18"/>
          <w:lang w:val="en-CA" w:eastAsia="fr-CA"/>
        </w:rPr>
        <w:t>Girls Gone Mild</w:t>
      </w:r>
      <w:r w:rsidRPr="00EC7D56">
        <w:rPr>
          <w:rFonts w:cs="Calibri"/>
          <w:color w:val="000000"/>
          <w:sz w:val="20"/>
          <w:szCs w:val="18"/>
          <w:lang w:val="en-CA" w:eastAsia="fr-CA"/>
        </w:rPr>
        <w:t xml:space="preserve">, </w:t>
      </w:r>
      <w:r w:rsidRPr="00EC7D56">
        <w:rPr>
          <w:rFonts w:cs="Calibri"/>
          <w:i/>
          <w:iCs/>
          <w:color w:val="000000"/>
          <w:sz w:val="20"/>
          <w:szCs w:val="18"/>
          <w:lang w:val="en-CA" w:eastAsia="fr-CA"/>
        </w:rPr>
        <w:t xml:space="preserve">The Film Club, </w:t>
      </w:r>
      <w:r w:rsidRPr="00EC7D56">
        <w:rPr>
          <w:rFonts w:cs="Calibri"/>
          <w:color w:val="000000"/>
          <w:sz w:val="20"/>
          <w:szCs w:val="18"/>
          <w:lang w:val="en-CA" w:eastAsia="fr-CA"/>
        </w:rPr>
        <w:t>and</w:t>
      </w:r>
      <w:r w:rsidRPr="00EC7D56">
        <w:rPr>
          <w:rFonts w:cs="Calibri"/>
          <w:i/>
          <w:iCs/>
          <w:color w:val="000000"/>
          <w:sz w:val="20"/>
          <w:szCs w:val="18"/>
          <w:lang w:val="en-CA" w:eastAsia="fr-CA"/>
        </w:rPr>
        <w:t xml:space="preserve"> Kamala Harris Shaped by Berkeley and a Do Something Mother</w:t>
      </w:r>
      <w:r w:rsidRPr="00EC7D56">
        <w:rPr>
          <w:rFonts w:cs="Calibri"/>
          <w:color w:val="000000"/>
          <w:sz w:val="20"/>
          <w:szCs w:val="18"/>
          <w:lang w:val="en-CA" w:eastAsia="fr-CA"/>
        </w:rPr>
        <w:t>.</w:t>
      </w:r>
    </w:p>
    <w:p w14:paraId="52FFCF87" w14:textId="77777777" w:rsidR="004D56FC" w:rsidRDefault="004D56FC" w:rsidP="00EC7D56">
      <w:pPr>
        <w:keepNext/>
        <w:keepLines/>
        <w:spacing w:before="40" w:after="0" w:line="240" w:lineRule="auto"/>
        <w:ind w:left="0"/>
        <w:jc w:val="left"/>
        <w:outlineLvl w:val="1"/>
        <w:rPr>
          <w:rFonts w:ascii="Calibri Light" w:eastAsia="Times New Roman" w:hAnsi="Calibri Light"/>
          <w:color w:val="2F5496"/>
          <w:sz w:val="24"/>
          <w:szCs w:val="24"/>
          <w:lang w:val="en-CA" w:eastAsia="fr-CA"/>
        </w:rPr>
      </w:pPr>
    </w:p>
    <w:p w14:paraId="34919C49" w14:textId="06DC784D" w:rsidR="00EC7D56" w:rsidRPr="003C75B0" w:rsidRDefault="00EC7D56" w:rsidP="00EC7D56">
      <w:pPr>
        <w:keepNext/>
        <w:keepLines/>
        <w:spacing w:before="40" w:after="0" w:line="240" w:lineRule="auto"/>
        <w:ind w:left="0"/>
        <w:jc w:val="left"/>
        <w:outlineLvl w:val="1"/>
        <w:rPr>
          <w:rFonts w:ascii="Calibri Light" w:eastAsia="Times New Roman" w:hAnsi="Calibri Light"/>
          <w:color w:val="2F5496"/>
          <w:sz w:val="24"/>
          <w:szCs w:val="24"/>
          <w:lang w:val="en-CA" w:eastAsia="fr-CA"/>
        </w:rPr>
      </w:pPr>
      <w:r w:rsidRPr="003C75B0">
        <w:rPr>
          <w:rFonts w:ascii="Calibri Light" w:eastAsia="Times New Roman" w:hAnsi="Calibri Light"/>
          <w:color w:val="2F5496"/>
          <w:sz w:val="24"/>
          <w:szCs w:val="24"/>
          <w:lang w:val="en-CA" w:eastAsia="fr-CA"/>
        </w:rPr>
        <w:t xml:space="preserve">Exercise 5: Seminar Topics </w:t>
      </w:r>
    </w:p>
    <w:p w14:paraId="51255AEF" w14:textId="2D79709A" w:rsidR="00EC7D56" w:rsidRPr="003C75B0" w:rsidRDefault="00C51208" w:rsidP="00EC7D56">
      <w:pPr>
        <w:spacing w:after="0" w:line="240" w:lineRule="auto"/>
        <w:ind w:left="0"/>
        <w:jc w:val="left"/>
        <w:rPr>
          <w:rFonts w:ascii="Times New Roman" w:eastAsia="Times New Roman" w:hAnsi="Times New Roman"/>
          <w:strike/>
          <w:lang w:val="en-CA" w:eastAsia="fr-CA"/>
        </w:rPr>
      </w:pPr>
      <w:r w:rsidRPr="00790B27">
        <w:rPr>
          <w:rFonts w:eastAsia="Times New Roman"/>
          <w:lang w:val="en-CA" w:eastAsia="fr-CA"/>
        </w:rPr>
        <w:t>Course Notes I pgs. 30-37</w:t>
      </w:r>
    </w:p>
    <w:p w14:paraId="211E686E" w14:textId="77777777" w:rsidR="00EC7D56" w:rsidRPr="00EC7D56" w:rsidRDefault="00EC7D56" w:rsidP="00EC7D56">
      <w:pPr>
        <w:spacing w:after="0" w:line="240" w:lineRule="auto"/>
        <w:ind w:left="0"/>
        <w:jc w:val="left"/>
        <w:rPr>
          <w:rFonts w:ascii="Times New Roman" w:eastAsia="Times New Roman" w:hAnsi="Times New Roman"/>
          <w:sz w:val="20"/>
          <w:szCs w:val="20"/>
          <w:lang w:val="en-CA" w:eastAsia="fr-CA"/>
        </w:rPr>
      </w:pPr>
      <w:r w:rsidRPr="00EC7D56">
        <w:rPr>
          <w:rFonts w:ascii="Times New Roman" w:eastAsia="Times New Roman" w:hAnsi="Times New Roman"/>
          <w:sz w:val="20"/>
          <w:szCs w:val="20"/>
          <w:lang w:val="en-CA" w:eastAsia="fr-CA"/>
        </w:rPr>
        <w:t xml:space="preserve">Using your knowledge from the speech you have given and researched, form an opinion on the following topics. Come prepared to present and discuss your opinions with that of the others. Quote examples from the texts. </w:t>
      </w:r>
    </w:p>
    <w:p w14:paraId="26990321" w14:textId="77777777" w:rsidR="00EC7D56" w:rsidRPr="00EC7D56" w:rsidRDefault="00EC7D56" w:rsidP="00EC7D56">
      <w:pPr>
        <w:spacing w:after="0" w:line="240" w:lineRule="auto"/>
        <w:ind w:left="0"/>
        <w:jc w:val="left"/>
        <w:rPr>
          <w:rFonts w:ascii="Times New Roman" w:eastAsia="Times New Roman" w:hAnsi="Times New Roman"/>
          <w:lang w:val="en-CA" w:eastAsia="fr-CA"/>
        </w:rPr>
      </w:pPr>
    </w:p>
    <w:p w14:paraId="5719C12F"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Is it possible to be childlike without being childish? </w:t>
      </w:r>
    </w:p>
    <w:p w14:paraId="12150AC2"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When is childhood over?</w:t>
      </w:r>
    </w:p>
    <w:p w14:paraId="4C4A706B"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Is childhood beautiful?</w:t>
      </w:r>
    </w:p>
    <w:p w14:paraId="5EC79EB2"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Can an adult experience Disney World or camp as a child would?</w:t>
      </w:r>
    </w:p>
    <w:p w14:paraId="2B200D19"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Do adults care about childhood?</w:t>
      </w:r>
    </w:p>
    <w:p w14:paraId="07A34A48"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Is childhood an erroneous modern concept?</w:t>
      </w:r>
    </w:p>
    <w:p w14:paraId="1E65699A"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Can childhood memories affect the scope of adulthood?</w:t>
      </w:r>
    </w:p>
    <w:p w14:paraId="3390EA53"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Is education overrated?</w:t>
      </w:r>
    </w:p>
    <w:p w14:paraId="597A4087"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 xml:space="preserve">Does culture play an important part in education? </w:t>
      </w:r>
    </w:p>
    <w:p w14:paraId="420A54BB" w14:textId="77777777" w:rsidR="00EC7D56" w:rsidRPr="00EC7D56" w:rsidRDefault="00EC7D56" w:rsidP="00EC7D56">
      <w:pPr>
        <w:numPr>
          <w:ilvl w:val="0"/>
          <w:numId w:val="26"/>
        </w:numPr>
        <w:spacing w:after="0" w:line="240" w:lineRule="auto"/>
        <w:contextualSpacing/>
        <w:jc w:val="left"/>
        <w:rPr>
          <w:rFonts w:cs="Calibri"/>
          <w:color w:val="000000"/>
          <w:sz w:val="20"/>
          <w:szCs w:val="18"/>
          <w:lang w:val="en-CA" w:eastAsia="fr-CA"/>
        </w:rPr>
      </w:pPr>
      <w:r w:rsidRPr="00EC7D56">
        <w:rPr>
          <w:rFonts w:cs="Calibri"/>
          <w:color w:val="000000"/>
          <w:sz w:val="20"/>
          <w:szCs w:val="18"/>
          <w:lang w:val="en-CA" w:eastAsia="fr-CA"/>
        </w:rPr>
        <w:t>Does literature play an important part in education?</w:t>
      </w:r>
      <w:bookmarkEnd w:id="5"/>
    </w:p>
    <w:p w14:paraId="797E9030" w14:textId="77777777" w:rsidR="00A91042" w:rsidRDefault="00A91042">
      <w:pPr>
        <w:spacing w:after="0" w:line="240" w:lineRule="auto"/>
        <w:ind w:left="0"/>
        <w:jc w:val="left"/>
        <w:rPr>
          <w:rFonts w:ascii="Georgia" w:hAnsi="Georgia"/>
          <w:sz w:val="16"/>
          <w:lang w:val="en-CA"/>
        </w:rPr>
        <w:sectPr w:rsidR="00A91042" w:rsidSect="00EC7D56">
          <w:pgSz w:w="12240" w:h="15840"/>
          <w:pgMar w:top="1440" w:right="1800" w:bottom="568" w:left="1800" w:header="708" w:footer="708" w:gutter="0"/>
          <w:cols w:space="708"/>
          <w:docGrid w:linePitch="360"/>
        </w:sectPr>
      </w:pPr>
    </w:p>
    <w:p w14:paraId="62E7A873" w14:textId="77777777" w:rsidR="00A91042" w:rsidRDefault="00A91042" w:rsidP="00A91042">
      <w:pPr>
        <w:rPr>
          <w:rFonts w:ascii="Times New Roman"/>
          <w:sz w:val="20"/>
        </w:rPr>
      </w:pPr>
      <w:r>
        <w:rPr>
          <w:rFonts w:ascii="Times New Roman"/>
          <w:noProof/>
          <w:sz w:val="20"/>
        </w:rPr>
        <w:lastRenderedPageBreak/>
        <w:drawing>
          <wp:inline distT="0" distB="0" distL="0" distR="0" wp14:anchorId="086A56C3" wp14:editId="728F382D">
            <wp:extent cx="7202729" cy="9841230"/>
            <wp:effectExtent l="0" t="0" r="0" b="0"/>
            <wp:docPr id="1" name="Image 1" descr="Une image contenant texte, Appareils électroniques, capture d’écran, Page web&#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e image contenant texte, Appareils électroniques, capture d’écran, Page web&#10;&#10;Description générée automatiquement"/>
                    <pic:cNvPicPr/>
                  </pic:nvPicPr>
                  <pic:blipFill>
                    <a:blip r:embed="rId20" cstate="print"/>
                    <a:stretch>
                      <a:fillRect/>
                    </a:stretch>
                  </pic:blipFill>
                  <pic:spPr>
                    <a:xfrm>
                      <a:off x="0" y="0"/>
                      <a:ext cx="7202729" cy="9841230"/>
                    </a:xfrm>
                    <a:prstGeom prst="rect">
                      <a:avLst/>
                    </a:prstGeom>
                  </pic:spPr>
                </pic:pic>
              </a:graphicData>
            </a:graphic>
          </wp:inline>
        </w:drawing>
      </w:r>
    </w:p>
    <w:p w14:paraId="6C3631C5" w14:textId="77777777" w:rsidR="00A91042" w:rsidRDefault="00A91042" w:rsidP="00A91042">
      <w:pPr>
        <w:rPr>
          <w:rFonts w:ascii="Times New Roman"/>
          <w:sz w:val="20"/>
        </w:rPr>
        <w:sectPr w:rsidR="00A91042" w:rsidSect="00A91042">
          <w:pgSz w:w="11520" w:h="15840"/>
          <w:pgMar w:top="80" w:right="0" w:bottom="0" w:left="0" w:header="720" w:footer="720" w:gutter="0"/>
          <w:cols w:space="720"/>
        </w:sectPr>
      </w:pPr>
    </w:p>
    <w:p w14:paraId="76204547" w14:textId="77777777" w:rsidR="00A91042" w:rsidRDefault="00A91042" w:rsidP="00A91042">
      <w:pPr>
        <w:spacing w:before="4"/>
        <w:rPr>
          <w:rFonts w:ascii="Times New Roman"/>
          <w:sz w:val="17"/>
        </w:rPr>
      </w:pPr>
      <w:r>
        <w:rPr>
          <w:noProof/>
        </w:rPr>
        <w:lastRenderedPageBreak/>
        <w:drawing>
          <wp:anchor distT="0" distB="0" distL="0" distR="0" simplePos="0" relativeHeight="251661824" behindDoc="0" locked="0" layoutInCell="1" allowOverlap="1" wp14:anchorId="7B6AFF2B" wp14:editId="52CC1951">
            <wp:simplePos x="0" y="0"/>
            <wp:positionH relativeFrom="page">
              <wp:posOffset>0</wp:posOffset>
            </wp:positionH>
            <wp:positionV relativeFrom="page">
              <wp:posOffset>0</wp:posOffset>
            </wp:positionV>
            <wp:extent cx="7315200" cy="10046208"/>
            <wp:effectExtent l="0" t="0" r="0" b="0"/>
            <wp:wrapNone/>
            <wp:docPr id="329274047" name="Image 329274047" descr="Une image contenant texte, Appareils électroniques, capture d’écran,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274047" name="Image 329274047" descr="Une image contenant texte, Appareils électroniques, capture d’écran, Police&#10;&#10;Description générée automatiquement"/>
                    <pic:cNvPicPr/>
                  </pic:nvPicPr>
                  <pic:blipFill>
                    <a:blip r:embed="rId21" cstate="print"/>
                    <a:stretch>
                      <a:fillRect/>
                    </a:stretch>
                  </pic:blipFill>
                  <pic:spPr>
                    <a:xfrm>
                      <a:off x="0" y="0"/>
                      <a:ext cx="7315200" cy="10046208"/>
                    </a:xfrm>
                    <a:prstGeom prst="rect">
                      <a:avLst/>
                    </a:prstGeom>
                  </pic:spPr>
                </pic:pic>
              </a:graphicData>
            </a:graphic>
          </wp:anchor>
        </w:drawing>
      </w:r>
    </w:p>
    <w:p w14:paraId="4F0EB897" w14:textId="77777777" w:rsidR="00A91042" w:rsidRDefault="00A91042" w:rsidP="00A91042">
      <w:pPr>
        <w:rPr>
          <w:rFonts w:ascii="Times New Roman"/>
          <w:sz w:val="17"/>
        </w:rPr>
        <w:sectPr w:rsidR="00A91042">
          <w:pgSz w:w="11520" w:h="15840"/>
          <w:pgMar w:top="1820" w:right="0" w:bottom="280" w:left="0" w:header="720" w:footer="720" w:gutter="0"/>
          <w:cols w:space="720"/>
        </w:sectPr>
      </w:pPr>
    </w:p>
    <w:p w14:paraId="02CC662E" w14:textId="77777777" w:rsidR="00A91042" w:rsidRDefault="00A91042" w:rsidP="00A91042">
      <w:pPr>
        <w:rPr>
          <w:rFonts w:ascii="Times New Roman"/>
          <w:sz w:val="20"/>
        </w:rPr>
      </w:pPr>
      <w:r>
        <w:rPr>
          <w:rFonts w:ascii="Times New Roman"/>
          <w:noProof/>
          <w:sz w:val="20"/>
        </w:rPr>
        <w:lastRenderedPageBreak/>
        <w:drawing>
          <wp:inline distT="0" distB="0" distL="0" distR="0" wp14:anchorId="7AF42CA3" wp14:editId="04615EDB">
            <wp:extent cx="7247255" cy="9841230"/>
            <wp:effectExtent l="0" t="0" r="0" b="0"/>
            <wp:docPr id="3" name="Image 3" descr="Une image contenant texte, capture d’écran, document,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document, Police&#10;&#10;Description générée automatiquement"/>
                    <pic:cNvPicPr/>
                  </pic:nvPicPr>
                  <pic:blipFill>
                    <a:blip r:embed="rId22" cstate="print"/>
                    <a:stretch>
                      <a:fillRect/>
                    </a:stretch>
                  </pic:blipFill>
                  <pic:spPr>
                    <a:xfrm>
                      <a:off x="0" y="0"/>
                      <a:ext cx="7247255" cy="9841230"/>
                    </a:xfrm>
                    <a:prstGeom prst="rect">
                      <a:avLst/>
                    </a:prstGeom>
                  </pic:spPr>
                </pic:pic>
              </a:graphicData>
            </a:graphic>
          </wp:inline>
        </w:drawing>
      </w:r>
    </w:p>
    <w:p w14:paraId="7678A6B5" w14:textId="77777777" w:rsidR="00A91042" w:rsidRDefault="00A91042" w:rsidP="00A91042">
      <w:pPr>
        <w:rPr>
          <w:rFonts w:ascii="Times New Roman"/>
          <w:sz w:val="20"/>
        </w:rPr>
        <w:sectPr w:rsidR="00A91042">
          <w:pgSz w:w="11620" w:h="15840"/>
          <w:pgMar w:top="80" w:right="0" w:bottom="0" w:left="0" w:header="720" w:footer="720" w:gutter="0"/>
          <w:cols w:space="720"/>
        </w:sectPr>
      </w:pPr>
    </w:p>
    <w:p w14:paraId="0DA07036" w14:textId="77777777" w:rsidR="00A91042" w:rsidRDefault="00A91042" w:rsidP="00A91042">
      <w:pPr>
        <w:spacing w:before="4"/>
        <w:rPr>
          <w:rFonts w:ascii="Times New Roman"/>
          <w:sz w:val="17"/>
        </w:rPr>
      </w:pPr>
      <w:r>
        <w:rPr>
          <w:noProof/>
        </w:rPr>
        <w:lastRenderedPageBreak/>
        <w:drawing>
          <wp:anchor distT="0" distB="0" distL="0" distR="0" simplePos="0" relativeHeight="251662848" behindDoc="0" locked="0" layoutInCell="1" allowOverlap="1" wp14:anchorId="2680B1EE" wp14:editId="3236BE0B">
            <wp:simplePos x="0" y="0"/>
            <wp:positionH relativeFrom="page">
              <wp:posOffset>0</wp:posOffset>
            </wp:positionH>
            <wp:positionV relativeFrom="page">
              <wp:posOffset>0</wp:posOffset>
            </wp:positionV>
            <wp:extent cx="7378700" cy="10058400"/>
            <wp:effectExtent l="0" t="0" r="0" b="0"/>
            <wp:wrapNone/>
            <wp:docPr id="969714776" name="Image 969714776" descr="Une image contenant texte, Appareils électroniques, capture d’écran, nomb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714776" name="Image 969714776" descr="Une image contenant texte, Appareils électroniques, capture d’écran, nombre&#10;&#10;Description générée automatiquement"/>
                    <pic:cNvPicPr/>
                  </pic:nvPicPr>
                  <pic:blipFill>
                    <a:blip r:embed="rId23" cstate="print"/>
                    <a:stretch>
                      <a:fillRect/>
                    </a:stretch>
                  </pic:blipFill>
                  <pic:spPr>
                    <a:xfrm>
                      <a:off x="0" y="0"/>
                      <a:ext cx="7378700" cy="10058400"/>
                    </a:xfrm>
                    <a:prstGeom prst="rect">
                      <a:avLst/>
                    </a:prstGeom>
                  </pic:spPr>
                </pic:pic>
              </a:graphicData>
            </a:graphic>
          </wp:anchor>
        </w:drawing>
      </w:r>
    </w:p>
    <w:p w14:paraId="5EFD74CC" w14:textId="77777777" w:rsidR="00A91042" w:rsidRDefault="00A91042" w:rsidP="00A91042">
      <w:pPr>
        <w:rPr>
          <w:rFonts w:ascii="Times New Roman"/>
          <w:sz w:val="17"/>
        </w:rPr>
        <w:sectPr w:rsidR="00A91042">
          <w:pgSz w:w="11620" w:h="15840"/>
          <w:pgMar w:top="1820" w:right="0" w:bottom="280" w:left="0" w:header="720" w:footer="720" w:gutter="0"/>
          <w:cols w:space="720"/>
        </w:sectPr>
      </w:pPr>
    </w:p>
    <w:p w14:paraId="3C76A441" w14:textId="77777777" w:rsidR="00A91042" w:rsidRDefault="00A91042" w:rsidP="00A91042">
      <w:pPr>
        <w:rPr>
          <w:rFonts w:ascii="Times New Roman"/>
          <w:sz w:val="20"/>
        </w:rPr>
      </w:pPr>
      <w:r>
        <w:rPr>
          <w:rFonts w:ascii="Times New Roman"/>
          <w:noProof/>
          <w:sz w:val="20"/>
        </w:rPr>
        <w:lastRenderedPageBreak/>
        <w:drawing>
          <wp:inline distT="0" distB="0" distL="0" distR="0" wp14:anchorId="792589E1" wp14:editId="30276D6F">
            <wp:extent cx="7240244" cy="9841230"/>
            <wp:effectExtent l="0" t="0" r="0" b="0"/>
            <wp:docPr id="2039951448" name="Image 2039951448" descr="Une image contenant texte, Appareils électroniques, capture d’écran, Page web&#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9951448" name="Image 2039951448" descr="Une image contenant texte, Appareils électroniques, capture d’écran, Page web&#10;&#10;Description générée automatiquement"/>
                    <pic:cNvPicPr/>
                  </pic:nvPicPr>
                  <pic:blipFill>
                    <a:blip r:embed="rId24" cstate="print"/>
                    <a:stretch>
                      <a:fillRect/>
                    </a:stretch>
                  </pic:blipFill>
                  <pic:spPr>
                    <a:xfrm>
                      <a:off x="0" y="0"/>
                      <a:ext cx="7240244" cy="9841230"/>
                    </a:xfrm>
                    <a:prstGeom prst="rect">
                      <a:avLst/>
                    </a:prstGeom>
                  </pic:spPr>
                </pic:pic>
              </a:graphicData>
            </a:graphic>
          </wp:inline>
        </w:drawing>
      </w:r>
    </w:p>
    <w:p w14:paraId="2E882BE7" w14:textId="77777777" w:rsidR="00A91042" w:rsidRDefault="00A91042" w:rsidP="00A91042">
      <w:pPr>
        <w:rPr>
          <w:rFonts w:ascii="Times New Roman"/>
          <w:sz w:val="20"/>
        </w:rPr>
        <w:sectPr w:rsidR="00A91042">
          <w:pgSz w:w="11580" w:h="15840"/>
          <w:pgMar w:top="80" w:right="0" w:bottom="0" w:left="0" w:header="720" w:footer="720" w:gutter="0"/>
          <w:cols w:space="720"/>
        </w:sectPr>
      </w:pPr>
    </w:p>
    <w:p w14:paraId="3909120A" w14:textId="77777777" w:rsidR="00A91042" w:rsidRDefault="00A91042" w:rsidP="00A91042">
      <w:pPr>
        <w:spacing w:before="4"/>
        <w:rPr>
          <w:rFonts w:ascii="Times New Roman"/>
          <w:sz w:val="17"/>
        </w:rPr>
      </w:pPr>
      <w:r>
        <w:rPr>
          <w:noProof/>
        </w:rPr>
        <w:lastRenderedPageBreak/>
        <w:drawing>
          <wp:anchor distT="0" distB="0" distL="0" distR="0" simplePos="0" relativeHeight="251663872" behindDoc="0" locked="0" layoutInCell="1" allowOverlap="1" wp14:anchorId="739DF5FE" wp14:editId="0DF2F3BC">
            <wp:simplePos x="0" y="0"/>
            <wp:positionH relativeFrom="page">
              <wp:posOffset>0</wp:posOffset>
            </wp:positionH>
            <wp:positionV relativeFrom="page">
              <wp:posOffset>0</wp:posOffset>
            </wp:positionV>
            <wp:extent cx="7353300" cy="10058400"/>
            <wp:effectExtent l="0" t="0" r="0" b="0"/>
            <wp:wrapNone/>
            <wp:docPr id="433902502" name="Image 433902502" descr="Une image contenant texte, capture d’écran, document, nomb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902502" name="Image 433902502" descr="Une image contenant texte, capture d’écran, document, nombre&#10;&#10;Description générée automatiquement"/>
                    <pic:cNvPicPr/>
                  </pic:nvPicPr>
                  <pic:blipFill>
                    <a:blip r:embed="rId25" cstate="print"/>
                    <a:stretch>
                      <a:fillRect/>
                    </a:stretch>
                  </pic:blipFill>
                  <pic:spPr>
                    <a:xfrm>
                      <a:off x="0" y="0"/>
                      <a:ext cx="7353300" cy="10058400"/>
                    </a:xfrm>
                    <a:prstGeom prst="rect">
                      <a:avLst/>
                    </a:prstGeom>
                  </pic:spPr>
                </pic:pic>
              </a:graphicData>
            </a:graphic>
          </wp:anchor>
        </w:drawing>
      </w:r>
    </w:p>
    <w:p w14:paraId="2C05CA4C" w14:textId="77777777" w:rsidR="00A91042" w:rsidRDefault="00A91042" w:rsidP="00A91042">
      <w:pPr>
        <w:rPr>
          <w:rFonts w:ascii="Times New Roman"/>
          <w:sz w:val="17"/>
        </w:rPr>
        <w:sectPr w:rsidR="00A91042">
          <w:pgSz w:w="11580" w:h="15840"/>
          <w:pgMar w:top="1820" w:right="0" w:bottom="280" w:left="0" w:header="720" w:footer="720" w:gutter="0"/>
          <w:cols w:space="720"/>
        </w:sectPr>
      </w:pPr>
    </w:p>
    <w:p w14:paraId="752E9614" w14:textId="77777777" w:rsidR="00A91042" w:rsidRDefault="00A91042" w:rsidP="00A91042">
      <w:pPr>
        <w:rPr>
          <w:rFonts w:ascii="Times New Roman"/>
          <w:sz w:val="20"/>
        </w:rPr>
      </w:pPr>
      <w:r>
        <w:rPr>
          <w:rFonts w:ascii="Times New Roman"/>
          <w:noProof/>
          <w:sz w:val="20"/>
        </w:rPr>
        <w:lastRenderedPageBreak/>
        <w:drawing>
          <wp:inline distT="0" distB="0" distL="0" distR="0" wp14:anchorId="3C7D1A7C" wp14:editId="266DE0D0">
            <wp:extent cx="7227739" cy="9841230"/>
            <wp:effectExtent l="0" t="0" r="0" b="0"/>
            <wp:docPr id="7" name="Image 7" descr="Une image contenant texte, capture d’écran, document, nomb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Une image contenant texte, capture d’écran, document, nombre&#10;&#10;Description générée automatiquement"/>
                    <pic:cNvPicPr/>
                  </pic:nvPicPr>
                  <pic:blipFill>
                    <a:blip r:embed="rId26" cstate="print"/>
                    <a:stretch>
                      <a:fillRect/>
                    </a:stretch>
                  </pic:blipFill>
                  <pic:spPr>
                    <a:xfrm>
                      <a:off x="0" y="0"/>
                      <a:ext cx="7227739" cy="9841230"/>
                    </a:xfrm>
                    <a:prstGeom prst="rect">
                      <a:avLst/>
                    </a:prstGeom>
                  </pic:spPr>
                </pic:pic>
              </a:graphicData>
            </a:graphic>
          </wp:inline>
        </w:drawing>
      </w:r>
    </w:p>
    <w:p w14:paraId="1740809E" w14:textId="77777777" w:rsidR="00A91042" w:rsidRDefault="00A91042" w:rsidP="00A91042">
      <w:pPr>
        <w:rPr>
          <w:rFonts w:ascii="Times New Roman"/>
          <w:sz w:val="20"/>
        </w:rPr>
        <w:sectPr w:rsidR="00A91042">
          <w:pgSz w:w="11560" w:h="15840"/>
          <w:pgMar w:top="80" w:right="0" w:bottom="0" w:left="0" w:header="720" w:footer="720" w:gutter="0"/>
          <w:cols w:space="720"/>
        </w:sectPr>
      </w:pPr>
    </w:p>
    <w:p w14:paraId="2092F0E9" w14:textId="77777777" w:rsidR="00A91042" w:rsidRDefault="00A91042" w:rsidP="00A91042">
      <w:pPr>
        <w:spacing w:before="4"/>
        <w:rPr>
          <w:rFonts w:ascii="Times New Roman"/>
          <w:sz w:val="17"/>
        </w:rPr>
      </w:pPr>
      <w:r>
        <w:rPr>
          <w:noProof/>
        </w:rPr>
        <w:lastRenderedPageBreak/>
        <w:drawing>
          <wp:anchor distT="0" distB="0" distL="0" distR="0" simplePos="0" relativeHeight="251664896" behindDoc="0" locked="0" layoutInCell="1" allowOverlap="1" wp14:anchorId="60565644" wp14:editId="6B384C36">
            <wp:simplePos x="0" y="0"/>
            <wp:positionH relativeFrom="page">
              <wp:posOffset>0</wp:posOffset>
            </wp:positionH>
            <wp:positionV relativeFrom="page">
              <wp:posOffset>0</wp:posOffset>
            </wp:positionV>
            <wp:extent cx="7340600" cy="10058400"/>
            <wp:effectExtent l="0" t="0" r="0" b="0"/>
            <wp:wrapNone/>
            <wp:docPr id="8" name="Image 8" descr="Une image contenant texte, Appareils électroniques, capture d’écran, Page web&#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Une image contenant texte, Appareils électroniques, capture d’écran, Page web&#10;&#10;Description générée automatiquement"/>
                    <pic:cNvPicPr/>
                  </pic:nvPicPr>
                  <pic:blipFill>
                    <a:blip r:embed="rId27" cstate="print"/>
                    <a:stretch>
                      <a:fillRect/>
                    </a:stretch>
                  </pic:blipFill>
                  <pic:spPr>
                    <a:xfrm>
                      <a:off x="0" y="0"/>
                      <a:ext cx="7340600" cy="10058400"/>
                    </a:xfrm>
                    <a:prstGeom prst="rect">
                      <a:avLst/>
                    </a:prstGeom>
                  </pic:spPr>
                </pic:pic>
              </a:graphicData>
            </a:graphic>
          </wp:anchor>
        </w:drawing>
      </w:r>
    </w:p>
    <w:p w14:paraId="4030E75F" w14:textId="77777777" w:rsidR="00A91042" w:rsidRDefault="00A91042" w:rsidP="00A91042">
      <w:pPr>
        <w:rPr>
          <w:rFonts w:ascii="Times New Roman"/>
          <w:sz w:val="17"/>
        </w:rPr>
        <w:sectPr w:rsidR="00A91042">
          <w:pgSz w:w="11560" w:h="15840"/>
          <w:pgMar w:top="1820" w:right="0" w:bottom="280" w:left="0" w:header="720" w:footer="720" w:gutter="0"/>
          <w:cols w:space="720"/>
        </w:sectPr>
      </w:pPr>
    </w:p>
    <w:p w14:paraId="2F29015A" w14:textId="77777777" w:rsidR="00A91042" w:rsidRDefault="00A91042" w:rsidP="00A91042">
      <w:pPr>
        <w:rPr>
          <w:rFonts w:ascii="Times New Roman"/>
          <w:sz w:val="20"/>
        </w:rPr>
      </w:pPr>
      <w:r>
        <w:rPr>
          <w:rFonts w:ascii="Times New Roman"/>
          <w:noProof/>
          <w:sz w:val="20"/>
        </w:rPr>
        <w:lastRenderedPageBreak/>
        <w:drawing>
          <wp:inline distT="0" distB="0" distL="0" distR="0" wp14:anchorId="69D0A7D4" wp14:editId="04C365BB">
            <wp:extent cx="7246749" cy="9841230"/>
            <wp:effectExtent l="0" t="0" r="0" b="0"/>
            <wp:docPr id="9" name="Image 9" descr="Une image contenant texte, Appareils électroniques, capture d’écran, Page web&#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Une image contenant texte, Appareils électroniques, capture d’écran, Page web&#10;&#10;Description générée automatiquement"/>
                    <pic:cNvPicPr/>
                  </pic:nvPicPr>
                  <pic:blipFill>
                    <a:blip r:embed="rId28" cstate="print"/>
                    <a:stretch>
                      <a:fillRect/>
                    </a:stretch>
                  </pic:blipFill>
                  <pic:spPr>
                    <a:xfrm>
                      <a:off x="0" y="0"/>
                      <a:ext cx="7246749" cy="9841230"/>
                    </a:xfrm>
                    <a:prstGeom prst="rect">
                      <a:avLst/>
                    </a:prstGeom>
                  </pic:spPr>
                </pic:pic>
              </a:graphicData>
            </a:graphic>
          </wp:inline>
        </w:drawing>
      </w:r>
    </w:p>
    <w:p w14:paraId="5325AB5E" w14:textId="77777777" w:rsidR="00A91042" w:rsidRDefault="00A91042" w:rsidP="00A91042">
      <w:pPr>
        <w:rPr>
          <w:rFonts w:ascii="Times New Roman"/>
          <w:sz w:val="20"/>
        </w:rPr>
        <w:sectPr w:rsidR="00A91042">
          <w:pgSz w:w="11600" w:h="15840"/>
          <w:pgMar w:top="80" w:right="0" w:bottom="0" w:left="0" w:header="720" w:footer="720" w:gutter="0"/>
          <w:cols w:space="720"/>
        </w:sectPr>
      </w:pPr>
    </w:p>
    <w:p w14:paraId="672C0E89" w14:textId="77777777" w:rsidR="00A91042" w:rsidRDefault="00A91042" w:rsidP="00A91042">
      <w:pPr>
        <w:spacing w:before="4"/>
        <w:rPr>
          <w:rFonts w:ascii="Times New Roman"/>
          <w:sz w:val="17"/>
        </w:rPr>
      </w:pPr>
      <w:r>
        <w:rPr>
          <w:noProof/>
        </w:rPr>
        <w:lastRenderedPageBreak/>
        <w:drawing>
          <wp:anchor distT="0" distB="0" distL="0" distR="0" simplePos="0" relativeHeight="251665920" behindDoc="0" locked="0" layoutInCell="1" allowOverlap="1" wp14:anchorId="5722781F" wp14:editId="60671826">
            <wp:simplePos x="0" y="0"/>
            <wp:positionH relativeFrom="page">
              <wp:posOffset>0</wp:posOffset>
            </wp:positionH>
            <wp:positionV relativeFrom="page">
              <wp:posOffset>0</wp:posOffset>
            </wp:positionV>
            <wp:extent cx="7359907" cy="10046208"/>
            <wp:effectExtent l="0" t="0" r="0" b="0"/>
            <wp:wrapNone/>
            <wp:docPr id="10" name="Image 10" descr="Une image contenant texte, Appareils électroniques, capture d’écran, documen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Appareils électroniques, capture d’écran, document&#10;&#10;Description générée automatiquement"/>
                    <pic:cNvPicPr/>
                  </pic:nvPicPr>
                  <pic:blipFill>
                    <a:blip r:embed="rId29" cstate="print"/>
                    <a:stretch>
                      <a:fillRect/>
                    </a:stretch>
                  </pic:blipFill>
                  <pic:spPr>
                    <a:xfrm>
                      <a:off x="0" y="0"/>
                      <a:ext cx="7359907" cy="10046208"/>
                    </a:xfrm>
                    <a:prstGeom prst="rect">
                      <a:avLst/>
                    </a:prstGeom>
                  </pic:spPr>
                </pic:pic>
              </a:graphicData>
            </a:graphic>
          </wp:anchor>
        </w:drawing>
      </w:r>
    </w:p>
    <w:p w14:paraId="2036925C" w14:textId="77777777" w:rsidR="00A91042" w:rsidRDefault="00A91042" w:rsidP="00A91042">
      <w:pPr>
        <w:rPr>
          <w:rFonts w:ascii="Times New Roman"/>
          <w:sz w:val="17"/>
        </w:rPr>
        <w:sectPr w:rsidR="00A91042">
          <w:pgSz w:w="11600" w:h="15840"/>
          <w:pgMar w:top="1820" w:right="0" w:bottom="280" w:left="0" w:header="720" w:footer="720" w:gutter="0"/>
          <w:cols w:space="720"/>
        </w:sectPr>
      </w:pPr>
    </w:p>
    <w:p w14:paraId="68999F2C" w14:textId="77777777" w:rsidR="00A91042" w:rsidRDefault="00A91042" w:rsidP="00A91042">
      <w:pPr>
        <w:rPr>
          <w:rFonts w:ascii="Times New Roman"/>
          <w:sz w:val="20"/>
        </w:rPr>
      </w:pPr>
      <w:r>
        <w:rPr>
          <w:rFonts w:ascii="Times New Roman"/>
          <w:noProof/>
          <w:sz w:val="20"/>
        </w:rPr>
        <w:lastRenderedPageBreak/>
        <w:drawing>
          <wp:inline distT="0" distB="0" distL="0" distR="0" wp14:anchorId="6E16504E" wp14:editId="6913ACC1">
            <wp:extent cx="7227739" cy="9841230"/>
            <wp:effectExtent l="0" t="0" r="0" b="0"/>
            <wp:docPr id="11" name="Image 11" descr="Une image contenant texte, capture d’écran, document,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capture d’écran, document, Police&#10;&#10;Description générée automatiquement"/>
                    <pic:cNvPicPr/>
                  </pic:nvPicPr>
                  <pic:blipFill>
                    <a:blip r:embed="rId30" cstate="print"/>
                    <a:stretch>
                      <a:fillRect/>
                    </a:stretch>
                  </pic:blipFill>
                  <pic:spPr>
                    <a:xfrm>
                      <a:off x="0" y="0"/>
                      <a:ext cx="7227739" cy="9841230"/>
                    </a:xfrm>
                    <a:prstGeom prst="rect">
                      <a:avLst/>
                    </a:prstGeom>
                  </pic:spPr>
                </pic:pic>
              </a:graphicData>
            </a:graphic>
          </wp:inline>
        </w:drawing>
      </w:r>
    </w:p>
    <w:p w14:paraId="687C4D53" w14:textId="77777777" w:rsidR="00A91042" w:rsidRDefault="00A91042" w:rsidP="00A91042">
      <w:pPr>
        <w:rPr>
          <w:rFonts w:ascii="Times New Roman"/>
          <w:sz w:val="20"/>
        </w:rPr>
        <w:sectPr w:rsidR="00A91042">
          <w:pgSz w:w="11560" w:h="15840"/>
          <w:pgMar w:top="80" w:right="0" w:bottom="0" w:left="0" w:header="720" w:footer="720" w:gutter="0"/>
          <w:cols w:space="720"/>
        </w:sectPr>
      </w:pPr>
    </w:p>
    <w:p w14:paraId="03AF4A0A" w14:textId="77777777" w:rsidR="00A91042" w:rsidRDefault="00A91042" w:rsidP="00A91042">
      <w:pPr>
        <w:spacing w:before="4"/>
        <w:rPr>
          <w:rFonts w:ascii="Times New Roman"/>
          <w:sz w:val="17"/>
        </w:rPr>
      </w:pPr>
      <w:r>
        <w:rPr>
          <w:noProof/>
        </w:rPr>
        <w:lastRenderedPageBreak/>
        <w:drawing>
          <wp:anchor distT="0" distB="0" distL="0" distR="0" simplePos="0" relativeHeight="251666944" behindDoc="0" locked="0" layoutInCell="1" allowOverlap="1" wp14:anchorId="32D76206" wp14:editId="0BD847F7">
            <wp:simplePos x="0" y="0"/>
            <wp:positionH relativeFrom="page">
              <wp:posOffset>0</wp:posOffset>
            </wp:positionH>
            <wp:positionV relativeFrom="page">
              <wp:posOffset>0</wp:posOffset>
            </wp:positionV>
            <wp:extent cx="7340600" cy="10046208"/>
            <wp:effectExtent l="0" t="0" r="0" b="0"/>
            <wp:wrapNone/>
            <wp:docPr id="12" name="Image 12" descr="Une image contenant texte, Appareils électroniques, capture d’écran,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Appareils électroniques, capture d’écran, Police&#10;&#10;Description générée automatiquement"/>
                    <pic:cNvPicPr/>
                  </pic:nvPicPr>
                  <pic:blipFill>
                    <a:blip r:embed="rId31" cstate="print"/>
                    <a:stretch>
                      <a:fillRect/>
                    </a:stretch>
                  </pic:blipFill>
                  <pic:spPr>
                    <a:xfrm>
                      <a:off x="0" y="0"/>
                      <a:ext cx="7340600" cy="10046208"/>
                    </a:xfrm>
                    <a:prstGeom prst="rect">
                      <a:avLst/>
                    </a:prstGeom>
                  </pic:spPr>
                </pic:pic>
              </a:graphicData>
            </a:graphic>
          </wp:anchor>
        </w:drawing>
      </w:r>
    </w:p>
    <w:p w14:paraId="76B80FC9" w14:textId="77777777" w:rsidR="00A91042" w:rsidRDefault="00A91042" w:rsidP="00A91042">
      <w:pPr>
        <w:rPr>
          <w:rFonts w:ascii="Times New Roman"/>
          <w:sz w:val="17"/>
        </w:rPr>
        <w:sectPr w:rsidR="00A91042">
          <w:pgSz w:w="11560" w:h="15840"/>
          <w:pgMar w:top="1820" w:right="0" w:bottom="280" w:left="0" w:header="720" w:footer="720" w:gutter="0"/>
          <w:cols w:space="720"/>
        </w:sectPr>
      </w:pPr>
    </w:p>
    <w:p w14:paraId="0E428E07" w14:textId="77777777" w:rsidR="00A91042" w:rsidRDefault="00A91042" w:rsidP="00A91042">
      <w:pPr>
        <w:rPr>
          <w:rFonts w:ascii="Times New Roman"/>
          <w:sz w:val="20"/>
        </w:rPr>
      </w:pPr>
      <w:r>
        <w:rPr>
          <w:rFonts w:ascii="Times New Roman"/>
          <w:noProof/>
          <w:sz w:val="20"/>
        </w:rPr>
        <w:lastRenderedPageBreak/>
        <w:drawing>
          <wp:inline distT="0" distB="0" distL="0" distR="0" wp14:anchorId="034D82A9" wp14:editId="4F9A3C26">
            <wp:extent cx="7241275" cy="9841230"/>
            <wp:effectExtent l="0" t="0" r="0" b="0"/>
            <wp:docPr id="13" name="Image 13" descr="Une image contenant texte, capture d’écran, document, lett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capture d’écran, document, lettre&#10;&#10;Description générée automatiquement"/>
                    <pic:cNvPicPr/>
                  </pic:nvPicPr>
                  <pic:blipFill>
                    <a:blip r:embed="rId32" cstate="print"/>
                    <a:stretch>
                      <a:fillRect/>
                    </a:stretch>
                  </pic:blipFill>
                  <pic:spPr>
                    <a:xfrm>
                      <a:off x="0" y="0"/>
                      <a:ext cx="7241275" cy="9841230"/>
                    </a:xfrm>
                    <a:prstGeom prst="rect">
                      <a:avLst/>
                    </a:prstGeom>
                  </pic:spPr>
                </pic:pic>
              </a:graphicData>
            </a:graphic>
          </wp:inline>
        </w:drawing>
      </w:r>
    </w:p>
    <w:p w14:paraId="2A4F6DB3" w14:textId="77777777" w:rsidR="00A91042" w:rsidRDefault="00A91042" w:rsidP="00A91042">
      <w:pPr>
        <w:rPr>
          <w:rFonts w:ascii="Times New Roman"/>
          <w:sz w:val="20"/>
        </w:rPr>
        <w:sectPr w:rsidR="00A91042">
          <w:pgSz w:w="11620" w:h="15840"/>
          <w:pgMar w:top="80" w:right="0" w:bottom="0" w:left="0" w:header="720" w:footer="720" w:gutter="0"/>
          <w:cols w:space="720"/>
        </w:sectPr>
      </w:pPr>
    </w:p>
    <w:p w14:paraId="4430269F" w14:textId="77777777" w:rsidR="00A91042" w:rsidRDefault="00A91042" w:rsidP="00A91042">
      <w:pPr>
        <w:spacing w:before="4"/>
        <w:rPr>
          <w:rFonts w:ascii="Times New Roman"/>
          <w:sz w:val="17"/>
        </w:rPr>
      </w:pPr>
      <w:r>
        <w:rPr>
          <w:noProof/>
        </w:rPr>
        <w:lastRenderedPageBreak/>
        <w:drawing>
          <wp:anchor distT="0" distB="0" distL="0" distR="0" simplePos="0" relativeHeight="251667968" behindDoc="0" locked="0" layoutInCell="1" allowOverlap="1" wp14:anchorId="6B0264D5" wp14:editId="55E326DB">
            <wp:simplePos x="0" y="0"/>
            <wp:positionH relativeFrom="page">
              <wp:posOffset>0</wp:posOffset>
            </wp:positionH>
            <wp:positionV relativeFrom="page">
              <wp:posOffset>0</wp:posOffset>
            </wp:positionV>
            <wp:extent cx="7378700" cy="10058400"/>
            <wp:effectExtent l="0" t="0" r="0" b="0"/>
            <wp:wrapNone/>
            <wp:docPr id="14" name="Image 14" descr="Une image contenant texte, Appareils électroniques, capture d’écran, Page web&#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Appareils électroniques, capture d’écran, Page web&#10;&#10;Description générée automatiquement"/>
                    <pic:cNvPicPr/>
                  </pic:nvPicPr>
                  <pic:blipFill>
                    <a:blip r:embed="rId33" cstate="print"/>
                    <a:stretch>
                      <a:fillRect/>
                    </a:stretch>
                  </pic:blipFill>
                  <pic:spPr>
                    <a:xfrm>
                      <a:off x="0" y="0"/>
                      <a:ext cx="7378700" cy="10058400"/>
                    </a:xfrm>
                    <a:prstGeom prst="rect">
                      <a:avLst/>
                    </a:prstGeom>
                  </pic:spPr>
                </pic:pic>
              </a:graphicData>
            </a:graphic>
          </wp:anchor>
        </w:drawing>
      </w:r>
    </w:p>
    <w:p w14:paraId="06467D41" w14:textId="77777777" w:rsidR="00A91042" w:rsidRDefault="00A91042" w:rsidP="00A91042">
      <w:pPr>
        <w:rPr>
          <w:rFonts w:ascii="Times New Roman"/>
          <w:sz w:val="17"/>
        </w:rPr>
        <w:sectPr w:rsidR="00A91042">
          <w:pgSz w:w="11620" w:h="15840"/>
          <w:pgMar w:top="1820" w:right="0" w:bottom="280" w:left="0" w:header="720" w:footer="720" w:gutter="0"/>
          <w:cols w:space="720"/>
        </w:sectPr>
      </w:pPr>
    </w:p>
    <w:p w14:paraId="593FD1C5" w14:textId="77777777" w:rsidR="00A91042" w:rsidRDefault="00A91042" w:rsidP="00A91042">
      <w:pPr>
        <w:rPr>
          <w:rFonts w:ascii="Times New Roman"/>
          <w:sz w:val="20"/>
        </w:rPr>
      </w:pPr>
      <w:r>
        <w:rPr>
          <w:rFonts w:ascii="Times New Roman"/>
          <w:noProof/>
          <w:sz w:val="20"/>
        </w:rPr>
        <w:lastRenderedPageBreak/>
        <w:drawing>
          <wp:inline distT="0" distB="0" distL="0" distR="0" wp14:anchorId="0656738F" wp14:editId="3D9BD9D0">
            <wp:extent cx="7241275" cy="9841230"/>
            <wp:effectExtent l="0" t="0" r="0" b="0"/>
            <wp:docPr id="15" name="Image 15" descr="Une image contenant texte, Appareils électroniques, capture d’écran, nomb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Appareils électroniques, capture d’écran, nombre&#10;&#10;Description générée automatiquement"/>
                    <pic:cNvPicPr/>
                  </pic:nvPicPr>
                  <pic:blipFill>
                    <a:blip r:embed="rId34" cstate="print"/>
                    <a:stretch>
                      <a:fillRect/>
                    </a:stretch>
                  </pic:blipFill>
                  <pic:spPr>
                    <a:xfrm>
                      <a:off x="0" y="0"/>
                      <a:ext cx="7241275" cy="9841230"/>
                    </a:xfrm>
                    <a:prstGeom prst="rect">
                      <a:avLst/>
                    </a:prstGeom>
                  </pic:spPr>
                </pic:pic>
              </a:graphicData>
            </a:graphic>
          </wp:inline>
        </w:drawing>
      </w:r>
    </w:p>
    <w:p w14:paraId="005F6463" w14:textId="77777777" w:rsidR="00A91042" w:rsidRDefault="00A91042" w:rsidP="00A91042">
      <w:pPr>
        <w:rPr>
          <w:rFonts w:ascii="Times New Roman"/>
          <w:sz w:val="20"/>
        </w:rPr>
        <w:sectPr w:rsidR="00A91042">
          <w:pgSz w:w="11620" w:h="15840"/>
          <w:pgMar w:top="80" w:right="0" w:bottom="0" w:left="0" w:header="720" w:footer="720" w:gutter="0"/>
          <w:cols w:space="720"/>
        </w:sectPr>
      </w:pPr>
    </w:p>
    <w:p w14:paraId="669ADA11" w14:textId="77777777" w:rsidR="00A91042" w:rsidRDefault="00A91042" w:rsidP="00A91042">
      <w:pPr>
        <w:spacing w:before="4"/>
        <w:rPr>
          <w:rFonts w:ascii="Times New Roman"/>
          <w:sz w:val="17"/>
        </w:rPr>
      </w:pPr>
      <w:r>
        <w:rPr>
          <w:noProof/>
        </w:rPr>
        <w:lastRenderedPageBreak/>
        <w:drawing>
          <wp:anchor distT="0" distB="0" distL="0" distR="0" simplePos="0" relativeHeight="251668992" behindDoc="0" locked="0" layoutInCell="1" allowOverlap="1" wp14:anchorId="1EFFE87E" wp14:editId="5A86DAC6">
            <wp:simplePos x="0" y="0"/>
            <wp:positionH relativeFrom="page">
              <wp:posOffset>0</wp:posOffset>
            </wp:positionH>
            <wp:positionV relativeFrom="page">
              <wp:posOffset>0</wp:posOffset>
            </wp:positionV>
            <wp:extent cx="7378700" cy="10046208"/>
            <wp:effectExtent l="0" t="0" r="0" b="0"/>
            <wp:wrapNone/>
            <wp:docPr id="16" name="Image 16" descr="Une image contenant texte, Appareils électroniques, capture d’écran,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Appareils électroniques, capture d’écran, Police&#10;&#10;Description générée automatiquement"/>
                    <pic:cNvPicPr/>
                  </pic:nvPicPr>
                  <pic:blipFill>
                    <a:blip r:embed="rId35" cstate="print"/>
                    <a:stretch>
                      <a:fillRect/>
                    </a:stretch>
                  </pic:blipFill>
                  <pic:spPr>
                    <a:xfrm>
                      <a:off x="0" y="0"/>
                      <a:ext cx="7378700" cy="10046208"/>
                    </a:xfrm>
                    <a:prstGeom prst="rect">
                      <a:avLst/>
                    </a:prstGeom>
                  </pic:spPr>
                </pic:pic>
              </a:graphicData>
            </a:graphic>
          </wp:anchor>
        </w:drawing>
      </w:r>
    </w:p>
    <w:p w14:paraId="5DACAF8B" w14:textId="77777777" w:rsidR="00A91042" w:rsidRDefault="00A91042" w:rsidP="00A91042">
      <w:pPr>
        <w:rPr>
          <w:rFonts w:ascii="Times New Roman"/>
          <w:sz w:val="17"/>
        </w:rPr>
        <w:sectPr w:rsidR="00A91042">
          <w:pgSz w:w="11620" w:h="15840"/>
          <w:pgMar w:top="1820" w:right="0" w:bottom="280" w:left="0" w:header="720" w:footer="720" w:gutter="0"/>
          <w:cols w:space="720"/>
        </w:sectPr>
      </w:pPr>
    </w:p>
    <w:p w14:paraId="44D748E7" w14:textId="77777777" w:rsidR="00A91042" w:rsidRDefault="00A91042" w:rsidP="00A91042">
      <w:pPr>
        <w:rPr>
          <w:rFonts w:ascii="Times New Roman"/>
          <w:sz w:val="20"/>
        </w:rPr>
      </w:pPr>
      <w:r>
        <w:rPr>
          <w:rFonts w:ascii="Times New Roman"/>
          <w:noProof/>
          <w:sz w:val="20"/>
        </w:rPr>
        <w:lastRenderedPageBreak/>
        <w:drawing>
          <wp:inline distT="0" distB="0" distL="0" distR="0" wp14:anchorId="0283D632" wp14:editId="16BCDDBC">
            <wp:extent cx="7240760" cy="9841230"/>
            <wp:effectExtent l="0" t="0" r="0" b="0"/>
            <wp:docPr id="17" name="Image 17" descr="Une image contenant texte, capture d’écran, document,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Une image contenant texte, capture d’écran, document, Police&#10;&#10;Description générée automatiquement"/>
                    <pic:cNvPicPr/>
                  </pic:nvPicPr>
                  <pic:blipFill>
                    <a:blip r:embed="rId36" cstate="print"/>
                    <a:stretch>
                      <a:fillRect/>
                    </a:stretch>
                  </pic:blipFill>
                  <pic:spPr>
                    <a:xfrm>
                      <a:off x="0" y="0"/>
                      <a:ext cx="7240760" cy="9841230"/>
                    </a:xfrm>
                    <a:prstGeom prst="rect">
                      <a:avLst/>
                    </a:prstGeom>
                  </pic:spPr>
                </pic:pic>
              </a:graphicData>
            </a:graphic>
          </wp:inline>
        </w:drawing>
      </w:r>
    </w:p>
    <w:p w14:paraId="1214A4DB" w14:textId="77777777" w:rsidR="00A91042" w:rsidRDefault="00A91042" w:rsidP="00A91042">
      <w:pPr>
        <w:rPr>
          <w:rFonts w:ascii="Times New Roman"/>
          <w:sz w:val="20"/>
        </w:rPr>
        <w:sectPr w:rsidR="00A91042">
          <w:pgSz w:w="11600" w:h="15840"/>
          <w:pgMar w:top="80" w:right="0" w:bottom="0" w:left="0" w:header="720" w:footer="720" w:gutter="0"/>
          <w:cols w:space="720"/>
        </w:sectPr>
      </w:pPr>
    </w:p>
    <w:p w14:paraId="3D051E5B" w14:textId="77777777" w:rsidR="00A91042" w:rsidRDefault="00A91042" w:rsidP="00A91042">
      <w:pPr>
        <w:spacing w:before="4"/>
        <w:rPr>
          <w:rFonts w:ascii="Times New Roman"/>
          <w:sz w:val="17"/>
        </w:rPr>
      </w:pPr>
      <w:r>
        <w:rPr>
          <w:noProof/>
        </w:rPr>
        <w:lastRenderedPageBreak/>
        <w:drawing>
          <wp:anchor distT="0" distB="0" distL="0" distR="0" simplePos="0" relativeHeight="251670016" behindDoc="0" locked="0" layoutInCell="1" allowOverlap="1" wp14:anchorId="66933729" wp14:editId="38B803C6">
            <wp:simplePos x="0" y="0"/>
            <wp:positionH relativeFrom="page">
              <wp:posOffset>0</wp:posOffset>
            </wp:positionH>
            <wp:positionV relativeFrom="page">
              <wp:posOffset>0</wp:posOffset>
            </wp:positionV>
            <wp:extent cx="7366000" cy="10058400"/>
            <wp:effectExtent l="0" t="0" r="0" b="0"/>
            <wp:wrapNone/>
            <wp:docPr id="18" name="Image 18" descr="Une image contenant texte, capture d’écran, document,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apture d’écran, document, Police&#10;&#10;Description générée automatiquement"/>
                    <pic:cNvPicPr/>
                  </pic:nvPicPr>
                  <pic:blipFill>
                    <a:blip r:embed="rId37" cstate="print"/>
                    <a:stretch>
                      <a:fillRect/>
                    </a:stretch>
                  </pic:blipFill>
                  <pic:spPr>
                    <a:xfrm>
                      <a:off x="0" y="0"/>
                      <a:ext cx="7366000" cy="10058400"/>
                    </a:xfrm>
                    <a:prstGeom prst="rect">
                      <a:avLst/>
                    </a:prstGeom>
                  </pic:spPr>
                </pic:pic>
              </a:graphicData>
            </a:graphic>
          </wp:anchor>
        </w:drawing>
      </w:r>
    </w:p>
    <w:p w14:paraId="4F914843" w14:textId="4808179C" w:rsidR="001268C8" w:rsidRDefault="001268C8">
      <w:pPr>
        <w:spacing w:after="0" w:line="240" w:lineRule="auto"/>
        <w:ind w:left="0"/>
        <w:jc w:val="left"/>
        <w:rPr>
          <w:rFonts w:ascii="Georgia" w:hAnsi="Georgia"/>
          <w:sz w:val="16"/>
          <w:lang w:val="en-CA"/>
        </w:rPr>
      </w:pPr>
    </w:p>
    <w:p w14:paraId="743E91EE" w14:textId="77777777" w:rsidR="00560A41" w:rsidRPr="004F3649" w:rsidRDefault="00560A41" w:rsidP="00347B71">
      <w:pPr>
        <w:spacing w:after="0"/>
        <w:ind w:left="0"/>
        <w:rPr>
          <w:rFonts w:ascii="Georgia" w:hAnsi="Georgia"/>
          <w:sz w:val="16"/>
          <w:lang w:val="en-CA"/>
        </w:rPr>
      </w:pPr>
    </w:p>
    <w:sectPr w:rsidR="00560A41" w:rsidRPr="004F3649" w:rsidSect="00EC7D56">
      <w:pgSz w:w="12240" w:h="15840"/>
      <w:pgMar w:top="1440"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CA765" w14:textId="77777777" w:rsidR="00AA05F7" w:rsidRDefault="00AA05F7" w:rsidP="000D1EB7">
      <w:pPr>
        <w:spacing w:after="0" w:line="240" w:lineRule="auto"/>
      </w:pPr>
      <w:r>
        <w:separator/>
      </w:r>
    </w:p>
  </w:endnote>
  <w:endnote w:type="continuationSeparator" w:id="0">
    <w:p w14:paraId="4515BF3F" w14:textId="77777777" w:rsidR="00AA05F7" w:rsidRDefault="00AA05F7" w:rsidP="000D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5379545"/>
      <w:docPartObj>
        <w:docPartGallery w:val="Page Numbers (Bottom of Page)"/>
        <w:docPartUnique/>
      </w:docPartObj>
    </w:sdtPr>
    <w:sdtEndPr/>
    <w:sdtContent>
      <w:p w14:paraId="05745F74" w14:textId="77777777" w:rsidR="00D8419A" w:rsidRDefault="00D8419A">
        <w:pPr>
          <w:pStyle w:val="Pieddepage"/>
          <w:jc w:val="center"/>
        </w:pPr>
        <w:r>
          <w:fldChar w:fldCharType="begin"/>
        </w:r>
        <w:r>
          <w:instrText>PAGE   \* MERGEFORMAT</w:instrText>
        </w:r>
        <w:r>
          <w:fldChar w:fldCharType="separate"/>
        </w:r>
        <w:r>
          <w:rPr>
            <w:lang w:val="fr-FR"/>
          </w:rPr>
          <w:t>2</w:t>
        </w:r>
        <w:r>
          <w:fldChar w:fldCharType="end"/>
        </w:r>
      </w:p>
    </w:sdtContent>
  </w:sdt>
  <w:p w14:paraId="5C7EA9A0" w14:textId="77777777" w:rsidR="00D8419A" w:rsidRDefault="00D841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3A6A3" w14:textId="77777777" w:rsidR="00AA05F7" w:rsidRDefault="00AA05F7" w:rsidP="000D1EB7">
      <w:pPr>
        <w:spacing w:after="0" w:line="240" w:lineRule="auto"/>
      </w:pPr>
      <w:r>
        <w:separator/>
      </w:r>
    </w:p>
  </w:footnote>
  <w:footnote w:type="continuationSeparator" w:id="0">
    <w:p w14:paraId="15D1E761" w14:textId="77777777" w:rsidR="00AA05F7" w:rsidRDefault="00AA05F7" w:rsidP="000D1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A27CA" w14:textId="77777777" w:rsidR="00AA05F7" w:rsidRPr="005D0C0C" w:rsidRDefault="00C6646E" w:rsidP="00CD61D8">
    <w:pPr>
      <w:pStyle w:val="Default"/>
      <w:jc w:val="center"/>
      <w:rPr>
        <w:rFonts w:ascii="Georgia" w:hAnsi="Georgia"/>
        <w:b/>
        <w:bCs/>
        <w:sz w:val="28"/>
        <w:szCs w:val="32"/>
        <w:lang w:val="en-CA"/>
      </w:rPr>
    </w:pPr>
    <w:bookmarkStart w:id="3" w:name="_Hlk49381911"/>
    <w:bookmarkStart w:id="4" w:name="_Hlk49381912"/>
    <w:r>
      <w:rPr>
        <w:noProof/>
      </w:rPr>
      <w:drawing>
        <wp:anchor distT="0" distB="0" distL="114300" distR="114300" simplePos="0" relativeHeight="251659264" behindDoc="0" locked="0" layoutInCell="1" allowOverlap="1" wp14:anchorId="2AC6C4B8" wp14:editId="45896E3D">
          <wp:simplePos x="0" y="0"/>
          <wp:positionH relativeFrom="column">
            <wp:posOffset>-773318</wp:posOffset>
          </wp:positionH>
          <wp:positionV relativeFrom="paragraph">
            <wp:posOffset>-323850</wp:posOffset>
          </wp:positionV>
          <wp:extent cx="1038263" cy="724640"/>
          <wp:effectExtent l="0" t="0" r="0" b="0"/>
          <wp:wrapNone/>
          <wp:docPr id="19" name="Image 19" descr="RÃ©sultats de recherche d'images pour Â«Â cegep tr calendrier scolair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Ã©sultats de recherche d'images pour Â«Â cegep tr calendrier scolaireÂ 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63" cy="724640"/>
                  </a:xfrm>
                  <a:prstGeom prst="rect">
                    <a:avLst/>
                  </a:prstGeom>
                  <a:noFill/>
                </pic:spPr>
              </pic:pic>
            </a:graphicData>
          </a:graphic>
          <wp14:sizeRelH relativeFrom="page">
            <wp14:pctWidth>0</wp14:pctWidth>
          </wp14:sizeRelH>
          <wp14:sizeRelV relativeFrom="page">
            <wp14:pctHeight>0</wp14:pctHeight>
          </wp14:sizeRelV>
        </wp:anchor>
      </w:drawing>
    </w:r>
    <w:r w:rsidR="001E3C69">
      <w:rPr>
        <w:rFonts w:ascii="Georgia" w:hAnsi="Georgia"/>
        <w:b/>
        <w:bCs/>
        <w:noProof/>
        <w:sz w:val="32"/>
        <w:szCs w:val="32"/>
        <w:lang w:val="en-CA" w:eastAsia="fr-CA"/>
      </w:rPr>
      <w:t>English Language and C</w:t>
    </w:r>
    <w:r w:rsidR="00AF27B4">
      <w:rPr>
        <w:rFonts w:ascii="Georgia" w:hAnsi="Georgia"/>
        <w:b/>
        <w:bCs/>
        <w:noProof/>
        <w:sz w:val="32"/>
        <w:szCs w:val="32"/>
        <w:lang w:val="en-CA" w:eastAsia="fr-CA"/>
      </w:rPr>
      <w:t>ommunication</w:t>
    </w:r>
  </w:p>
  <w:p w14:paraId="652521E9" w14:textId="77777777" w:rsidR="00AA05F7" w:rsidRPr="005D0C0C" w:rsidRDefault="00AA05F7" w:rsidP="00CD61D8">
    <w:pPr>
      <w:pStyle w:val="Default"/>
      <w:jc w:val="center"/>
      <w:rPr>
        <w:rFonts w:ascii="Georgia" w:hAnsi="Georgia"/>
        <w:b/>
        <w:bCs/>
        <w:szCs w:val="32"/>
        <w:lang w:val="en-CA"/>
      </w:rPr>
    </w:pPr>
    <w:r w:rsidRPr="005D0C0C">
      <w:rPr>
        <w:rFonts w:ascii="Georgia" w:hAnsi="Georgia"/>
        <w:b/>
        <w:bCs/>
        <w:szCs w:val="32"/>
        <w:lang w:val="en-CA"/>
      </w:rPr>
      <w:t>604-</w:t>
    </w:r>
    <w:r w:rsidR="00377D4D">
      <w:rPr>
        <w:rFonts w:ascii="Georgia" w:hAnsi="Georgia"/>
        <w:b/>
        <w:bCs/>
        <w:szCs w:val="32"/>
        <w:lang w:val="en-CA"/>
      </w:rPr>
      <w:t>HJ2-</w:t>
    </w:r>
    <w:r w:rsidR="001E3C69">
      <w:rPr>
        <w:rFonts w:ascii="Georgia" w:hAnsi="Georgia"/>
        <w:b/>
        <w:bCs/>
        <w:szCs w:val="32"/>
        <w:lang w:val="en-CA"/>
      </w:rPr>
      <w:t>RI</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1111"/>
    <w:multiLevelType w:val="hybridMultilevel"/>
    <w:tmpl w:val="7B34F168"/>
    <w:lvl w:ilvl="0" w:tplc="BDE4575A">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 w15:restartNumberingAfterBreak="0">
    <w:nsid w:val="013F74AE"/>
    <w:multiLevelType w:val="hybridMultilevel"/>
    <w:tmpl w:val="E7CAF008"/>
    <w:lvl w:ilvl="0" w:tplc="A2F4FF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 w15:restartNumberingAfterBreak="0">
    <w:nsid w:val="028C6609"/>
    <w:multiLevelType w:val="hybridMultilevel"/>
    <w:tmpl w:val="9724DCA0"/>
    <w:lvl w:ilvl="0" w:tplc="8E5A8E48">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 w15:restartNumberingAfterBreak="0">
    <w:nsid w:val="062D2D2B"/>
    <w:multiLevelType w:val="hybridMultilevel"/>
    <w:tmpl w:val="E66C846C"/>
    <w:lvl w:ilvl="0" w:tplc="2CC4C54E">
      <w:start w:val="1"/>
      <w:numFmt w:val="decimal"/>
      <w:lvlText w:val="%1."/>
      <w:lvlJc w:val="left"/>
      <w:pPr>
        <w:ind w:left="720" w:hanging="360"/>
      </w:pPr>
      <w:rPr>
        <w:rFonts w:cs="Times New Roman"/>
        <w:b/>
      </w:rPr>
    </w:lvl>
    <w:lvl w:ilvl="1" w:tplc="0C0C0019">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4" w15:restartNumberingAfterBreak="0">
    <w:nsid w:val="096B724D"/>
    <w:multiLevelType w:val="hybridMultilevel"/>
    <w:tmpl w:val="5F302A60"/>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5" w15:restartNumberingAfterBreak="0">
    <w:nsid w:val="0C7F273D"/>
    <w:multiLevelType w:val="hybridMultilevel"/>
    <w:tmpl w:val="DD348FFA"/>
    <w:lvl w:ilvl="0" w:tplc="EAE87C9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0D650640"/>
    <w:multiLevelType w:val="hybridMultilevel"/>
    <w:tmpl w:val="35685DEA"/>
    <w:lvl w:ilvl="0" w:tplc="749E470E">
      <w:start w:val="1"/>
      <w:numFmt w:val="decimal"/>
      <w:lvlText w:val="%1."/>
      <w:lvlJc w:val="left"/>
      <w:pPr>
        <w:ind w:left="720" w:hanging="360"/>
      </w:pPr>
      <w:rPr>
        <w:rFonts w:cs="Times New Roman"/>
        <w:b/>
        <w:i/>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7" w15:restartNumberingAfterBreak="0">
    <w:nsid w:val="0F9E533E"/>
    <w:multiLevelType w:val="multilevel"/>
    <w:tmpl w:val="52E6C66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18A7CCC"/>
    <w:multiLevelType w:val="hybridMultilevel"/>
    <w:tmpl w:val="027A42C6"/>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9" w15:restartNumberingAfterBreak="0">
    <w:nsid w:val="15215794"/>
    <w:multiLevelType w:val="hybridMultilevel"/>
    <w:tmpl w:val="2F08B994"/>
    <w:lvl w:ilvl="0" w:tplc="E9C60B44">
      <w:start w:val="1"/>
      <w:numFmt w:val="bullet"/>
      <w:lvlText w:val="•"/>
      <w:lvlJc w:val="left"/>
      <w:pPr>
        <w:tabs>
          <w:tab w:val="num" w:pos="720"/>
        </w:tabs>
        <w:ind w:left="720" w:hanging="360"/>
      </w:pPr>
      <w:rPr>
        <w:rFonts w:ascii="Arial" w:hAnsi="Arial" w:hint="default"/>
      </w:rPr>
    </w:lvl>
    <w:lvl w:ilvl="1" w:tplc="8116AFD8" w:tentative="1">
      <w:start w:val="1"/>
      <w:numFmt w:val="bullet"/>
      <w:lvlText w:val="•"/>
      <w:lvlJc w:val="left"/>
      <w:pPr>
        <w:tabs>
          <w:tab w:val="num" w:pos="1440"/>
        </w:tabs>
        <w:ind w:left="1440" w:hanging="360"/>
      </w:pPr>
      <w:rPr>
        <w:rFonts w:ascii="Arial" w:hAnsi="Arial" w:hint="default"/>
      </w:rPr>
    </w:lvl>
    <w:lvl w:ilvl="2" w:tplc="90B85152" w:tentative="1">
      <w:start w:val="1"/>
      <w:numFmt w:val="bullet"/>
      <w:lvlText w:val="•"/>
      <w:lvlJc w:val="left"/>
      <w:pPr>
        <w:tabs>
          <w:tab w:val="num" w:pos="2160"/>
        </w:tabs>
        <w:ind w:left="2160" w:hanging="360"/>
      </w:pPr>
      <w:rPr>
        <w:rFonts w:ascii="Arial" w:hAnsi="Arial" w:hint="default"/>
      </w:rPr>
    </w:lvl>
    <w:lvl w:ilvl="3" w:tplc="2092F3FA" w:tentative="1">
      <w:start w:val="1"/>
      <w:numFmt w:val="bullet"/>
      <w:lvlText w:val="•"/>
      <w:lvlJc w:val="left"/>
      <w:pPr>
        <w:tabs>
          <w:tab w:val="num" w:pos="2880"/>
        </w:tabs>
        <w:ind w:left="2880" w:hanging="360"/>
      </w:pPr>
      <w:rPr>
        <w:rFonts w:ascii="Arial" w:hAnsi="Arial" w:hint="default"/>
      </w:rPr>
    </w:lvl>
    <w:lvl w:ilvl="4" w:tplc="4358D9E2" w:tentative="1">
      <w:start w:val="1"/>
      <w:numFmt w:val="bullet"/>
      <w:lvlText w:val="•"/>
      <w:lvlJc w:val="left"/>
      <w:pPr>
        <w:tabs>
          <w:tab w:val="num" w:pos="3600"/>
        </w:tabs>
        <w:ind w:left="3600" w:hanging="360"/>
      </w:pPr>
      <w:rPr>
        <w:rFonts w:ascii="Arial" w:hAnsi="Arial" w:hint="default"/>
      </w:rPr>
    </w:lvl>
    <w:lvl w:ilvl="5" w:tplc="5C02401C" w:tentative="1">
      <w:start w:val="1"/>
      <w:numFmt w:val="bullet"/>
      <w:lvlText w:val="•"/>
      <w:lvlJc w:val="left"/>
      <w:pPr>
        <w:tabs>
          <w:tab w:val="num" w:pos="4320"/>
        </w:tabs>
        <w:ind w:left="4320" w:hanging="360"/>
      </w:pPr>
      <w:rPr>
        <w:rFonts w:ascii="Arial" w:hAnsi="Arial" w:hint="default"/>
      </w:rPr>
    </w:lvl>
    <w:lvl w:ilvl="6" w:tplc="C7A0F9F8" w:tentative="1">
      <w:start w:val="1"/>
      <w:numFmt w:val="bullet"/>
      <w:lvlText w:val="•"/>
      <w:lvlJc w:val="left"/>
      <w:pPr>
        <w:tabs>
          <w:tab w:val="num" w:pos="5040"/>
        </w:tabs>
        <w:ind w:left="5040" w:hanging="360"/>
      </w:pPr>
      <w:rPr>
        <w:rFonts w:ascii="Arial" w:hAnsi="Arial" w:hint="default"/>
      </w:rPr>
    </w:lvl>
    <w:lvl w:ilvl="7" w:tplc="6C20959A" w:tentative="1">
      <w:start w:val="1"/>
      <w:numFmt w:val="bullet"/>
      <w:lvlText w:val="•"/>
      <w:lvlJc w:val="left"/>
      <w:pPr>
        <w:tabs>
          <w:tab w:val="num" w:pos="5760"/>
        </w:tabs>
        <w:ind w:left="5760" w:hanging="360"/>
      </w:pPr>
      <w:rPr>
        <w:rFonts w:ascii="Arial" w:hAnsi="Arial" w:hint="default"/>
      </w:rPr>
    </w:lvl>
    <w:lvl w:ilvl="8" w:tplc="DEB0B0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424422"/>
    <w:multiLevelType w:val="hybridMultilevel"/>
    <w:tmpl w:val="96E2C958"/>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11" w15:restartNumberingAfterBreak="0">
    <w:nsid w:val="169334A4"/>
    <w:multiLevelType w:val="hybridMultilevel"/>
    <w:tmpl w:val="956AA55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2" w15:restartNumberingAfterBreak="0">
    <w:nsid w:val="199C2351"/>
    <w:multiLevelType w:val="hybridMultilevel"/>
    <w:tmpl w:val="5F302A60"/>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3" w15:restartNumberingAfterBreak="0">
    <w:nsid w:val="1C3678D4"/>
    <w:multiLevelType w:val="hybridMultilevel"/>
    <w:tmpl w:val="59B4DA3A"/>
    <w:lvl w:ilvl="0" w:tplc="0B784B8A">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2A20516E"/>
    <w:multiLevelType w:val="hybridMultilevel"/>
    <w:tmpl w:val="6A34B3BA"/>
    <w:lvl w:ilvl="0" w:tplc="0C0C000F">
      <w:start w:val="1"/>
      <w:numFmt w:val="decimal"/>
      <w:lvlText w:val="%1."/>
      <w:lvlJc w:val="left"/>
      <w:pPr>
        <w:ind w:left="720" w:hanging="360"/>
      </w:pPr>
      <w:rPr>
        <w:rFonts w:hint="default"/>
      </w:rPr>
    </w:lvl>
    <w:lvl w:ilvl="1" w:tplc="6A4A2D92">
      <w:start w:val="1"/>
      <w:numFmt w:val="lowerLetter"/>
      <w:lvlText w:val="%2."/>
      <w:lvlJc w:val="left"/>
      <w:pPr>
        <w:ind w:left="1440" w:hanging="360"/>
      </w:pPr>
      <w:rPr>
        <w:rFonts w:ascii="Georgia" w:eastAsia="Calibri" w:hAnsi="Georgia" w:cs="Arial"/>
      </w:r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2F504F75"/>
    <w:multiLevelType w:val="hybridMultilevel"/>
    <w:tmpl w:val="71F0660E"/>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7614CD8"/>
    <w:multiLevelType w:val="hybridMultilevel"/>
    <w:tmpl w:val="3D6A68F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57C6023"/>
    <w:multiLevelType w:val="hybridMultilevel"/>
    <w:tmpl w:val="E66C846C"/>
    <w:lvl w:ilvl="0" w:tplc="2CC4C54E">
      <w:start w:val="1"/>
      <w:numFmt w:val="decimal"/>
      <w:lvlText w:val="%1."/>
      <w:lvlJc w:val="left"/>
      <w:pPr>
        <w:ind w:left="720" w:hanging="360"/>
      </w:pPr>
      <w:rPr>
        <w:rFonts w:cs="Times New Roman"/>
        <w:b/>
      </w:rPr>
    </w:lvl>
    <w:lvl w:ilvl="1" w:tplc="0C0C0019">
      <w:start w:val="1"/>
      <w:numFmt w:val="lowerLetter"/>
      <w:lvlText w:val="%2."/>
      <w:lvlJc w:val="left"/>
      <w:pPr>
        <w:ind w:left="1440" w:hanging="360"/>
      </w:pPr>
      <w:rPr>
        <w:rFonts w:cs="Times New Roman"/>
      </w:rPr>
    </w:lvl>
    <w:lvl w:ilvl="2" w:tplc="0C0C001B">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8" w15:restartNumberingAfterBreak="0">
    <w:nsid w:val="45B44F0F"/>
    <w:multiLevelType w:val="hybridMultilevel"/>
    <w:tmpl w:val="2F0C3040"/>
    <w:lvl w:ilvl="0" w:tplc="C860B9CA">
      <w:start w:val="6"/>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9" w15:restartNumberingAfterBreak="0">
    <w:nsid w:val="53E429B1"/>
    <w:multiLevelType w:val="hybridMultilevel"/>
    <w:tmpl w:val="26A02368"/>
    <w:lvl w:ilvl="0" w:tplc="99D07046">
      <w:start w:val="1"/>
      <w:numFmt w:val="bullet"/>
      <w:lvlText w:val="•"/>
      <w:lvlJc w:val="left"/>
      <w:pPr>
        <w:tabs>
          <w:tab w:val="num" w:pos="720"/>
        </w:tabs>
        <w:ind w:left="720" w:hanging="360"/>
      </w:pPr>
      <w:rPr>
        <w:rFonts w:ascii="Arial" w:hAnsi="Arial" w:hint="default"/>
      </w:rPr>
    </w:lvl>
    <w:lvl w:ilvl="1" w:tplc="C00ABDBE" w:tentative="1">
      <w:start w:val="1"/>
      <w:numFmt w:val="bullet"/>
      <w:lvlText w:val="•"/>
      <w:lvlJc w:val="left"/>
      <w:pPr>
        <w:tabs>
          <w:tab w:val="num" w:pos="1440"/>
        </w:tabs>
        <w:ind w:left="1440" w:hanging="360"/>
      </w:pPr>
      <w:rPr>
        <w:rFonts w:ascii="Arial" w:hAnsi="Arial" w:hint="default"/>
      </w:rPr>
    </w:lvl>
    <w:lvl w:ilvl="2" w:tplc="C0421544" w:tentative="1">
      <w:start w:val="1"/>
      <w:numFmt w:val="bullet"/>
      <w:lvlText w:val="•"/>
      <w:lvlJc w:val="left"/>
      <w:pPr>
        <w:tabs>
          <w:tab w:val="num" w:pos="2160"/>
        </w:tabs>
        <w:ind w:left="2160" w:hanging="360"/>
      </w:pPr>
      <w:rPr>
        <w:rFonts w:ascii="Arial" w:hAnsi="Arial" w:hint="default"/>
      </w:rPr>
    </w:lvl>
    <w:lvl w:ilvl="3" w:tplc="109CB558" w:tentative="1">
      <w:start w:val="1"/>
      <w:numFmt w:val="bullet"/>
      <w:lvlText w:val="•"/>
      <w:lvlJc w:val="left"/>
      <w:pPr>
        <w:tabs>
          <w:tab w:val="num" w:pos="2880"/>
        </w:tabs>
        <w:ind w:left="2880" w:hanging="360"/>
      </w:pPr>
      <w:rPr>
        <w:rFonts w:ascii="Arial" w:hAnsi="Arial" w:hint="default"/>
      </w:rPr>
    </w:lvl>
    <w:lvl w:ilvl="4" w:tplc="7598CBEA" w:tentative="1">
      <w:start w:val="1"/>
      <w:numFmt w:val="bullet"/>
      <w:lvlText w:val="•"/>
      <w:lvlJc w:val="left"/>
      <w:pPr>
        <w:tabs>
          <w:tab w:val="num" w:pos="3600"/>
        </w:tabs>
        <w:ind w:left="3600" w:hanging="360"/>
      </w:pPr>
      <w:rPr>
        <w:rFonts w:ascii="Arial" w:hAnsi="Arial" w:hint="default"/>
      </w:rPr>
    </w:lvl>
    <w:lvl w:ilvl="5" w:tplc="53DA30D8" w:tentative="1">
      <w:start w:val="1"/>
      <w:numFmt w:val="bullet"/>
      <w:lvlText w:val="•"/>
      <w:lvlJc w:val="left"/>
      <w:pPr>
        <w:tabs>
          <w:tab w:val="num" w:pos="4320"/>
        </w:tabs>
        <w:ind w:left="4320" w:hanging="360"/>
      </w:pPr>
      <w:rPr>
        <w:rFonts w:ascii="Arial" w:hAnsi="Arial" w:hint="default"/>
      </w:rPr>
    </w:lvl>
    <w:lvl w:ilvl="6" w:tplc="13A27F70" w:tentative="1">
      <w:start w:val="1"/>
      <w:numFmt w:val="bullet"/>
      <w:lvlText w:val="•"/>
      <w:lvlJc w:val="left"/>
      <w:pPr>
        <w:tabs>
          <w:tab w:val="num" w:pos="5040"/>
        </w:tabs>
        <w:ind w:left="5040" w:hanging="360"/>
      </w:pPr>
      <w:rPr>
        <w:rFonts w:ascii="Arial" w:hAnsi="Arial" w:hint="default"/>
      </w:rPr>
    </w:lvl>
    <w:lvl w:ilvl="7" w:tplc="66E00F90" w:tentative="1">
      <w:start w:val="1"/>
      <w:numFmt w:val="bullet"/>
      <w:lvlText w:val="•"/>
      <w:lvlJc w:val="left"/>
      <w:pPr>
        <w:tabs>
          <w:tab w:val="num" w:pos="5760"/>
        </w:tabs>
        <w:ind w:left="5760" w:hanging="360"/>
      </w:pPr>
      <w:rPr>
        <w:rFonts w:ascii="Arial" w:hAnsi="Arial" w:hint="default"/>
      </w:rPr>
    </w:lvl>
    <w:lvl w:ilvl="8" w:tplc="7376020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E50188"/>
    <w:multiLevelType w:val="hybridMultilevel"/>
    <w:tmpl w:val="C6EAB788"/>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1" w15:restartNumberingAfterBreak="0">
    <w:nsid w:val="58D7726F"/>
    <w:multiLevelType w:val="hybridMultilevel"/>
    <w:tmpl w:val="9078B6C2"/>
    <w:lvl w:ilvl="0" w:tplc="7270B4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2" w15:restartNumberingAfterBreak="0">
    <w:nsid w:val="63E17D92"/>
    <w:multiLevelType w:val="hybridMultilevel"/>
    <w:tmpl w:val="9078B6C2"/>
    <w:lvl w:ilvl="0" w:tplc="7270B44E">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3" w15:restartNumberingAfterBreak="0">
    <w:nsid w:val="65FC3E81"/>
    <w:multiLevelType w:val="hybridMultilevel"/>
    <w:tmpl w:val="8F2CFBF0"/>
    <w:lvl w:ilvl="0" w:tplc="A064C798">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4" w15:restartNumberingAfterBreak="0">
    <w:nsid w:val="6A9E76E6"/>
    <w:multiLevelType w:val="hybridMultilevel"/>
    <w:tmpl w:val="3D6A68F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594100F"/>
    <w:multiLevelType w:val="hybridMultilevel"/>
    <w:tmpl w:val="8AB2366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75D07D91"/>
    <w:multiLevelType w:val="hybridMultilevel"/>
    <w:tmpl w:val="5AF842CE"/>
    <w:lvl w:ilvl="0" w:tplc="72B86752">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7" w15:restartNumberingAfterBreak="0">
    <w:nsid w:val="77985B91"/>
    <w:multiLevelType w:val="hybridMultilevel"/>
    <w:tmpl w:val="E66C846C"/>
    <w:lvl w:ilvl="0" w:tplc="2CC4C54E">
      <w:start w:val="1"/>
      <w:numFmt w:val="decimal"/>
      <w:lvlText w:val="%1."/>
      <w:lvlJc w:val="left"/>
      <w:pPr>
        <w:ind w:left="720" w:hanging="360"/>
      </w:pPr>
      <w:rPr>
        <w:rFonts w:cs="Times New Roman"/>
        <w:b/>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num w:numId="1" w16cid:durableId="41945143">
    <w:abstractNumId w:val="3"/>
  </w:num>
  <w:num w:numId="2" w16cid:durableId="2052068752">
    <w:abstractNumId w:val="6"/>
  </w:num>
  <w:num w:numId="3" w16cid:durableId="547379742">
    <w:abstractNumId w:val="10"/>
  </w:num>
  <w:num w:numId="4" w16cid:durableId="1378312227">
    <w:abstractNumId w:val="1"/>
  </w:num>
  <w:num w:numId="5" w16cid:durableId="1658337717">
    <w:abstractNumId w:val="22"/>
  </w:num>
  <w:num w:numId="6" w16cid:durableId="1206676786">
    <w:abstractNumId w:val="21"/>
  </w:num>
  <w:num w:numId="7" w16cid:durableId="1823892321">
    <w:abstractNumId w:val="2"/>
  </w:num>
  <w:num w:numId="8" w16cid:durableId="2110007928">
    <w:abstractNumId w:val="20"/>
  </w:num>
  <w:num w:numId="9" w16cid:durableId="145097036">
    <w:abstractNumId w:val="8"/>
  </w:num>
  <w:num w:numId="10" w16cid:durableId="6178369">
    <w:abstractNumId w:val="4"/>
  </w:num>
  <w:num w:numId="11" w16cid:durableId="1238713850">
    <w:abstractNumId w:val="12"/>
  </w:num>
  <w:num w:numId="12" w16cid:durableId="1388146216">
    <w:abstractNumId w:val="11"/>
  </w:num>
  <w:num w:numId="13" w16cid:durableId="670719382">
    <w:abstractNumId w:val="18"/>
  </w:num>
  <w:num w:numId="14" w16cid:durableId="233703965">
    <w:abstractNumId w:val="26"/>
  </w:num>
  <w:num w:numId="15" w16cid:durableId="2110198636">
    <w:abstractNumId w:val="17"/>
  </w:num>
  <w:num w:numId="16" w16cid:durableId="234245772">
    <w:abstractNumId w:val="27"/>
  </w:num>
  <w:num w:numId="17" w16cid:durableId="1134757240">
    <w:abstractNumId w:val="9"/>
  </w:num>
  <w:num w:numId="18" w16cid:durableId="2141455965">
    <w:abstractNumId w:val="19"/>
  </w:num>
  <w:num w:numId="19" w16cid:durableId="1808356620">
    <w:abstractNumId w:val="15"/>
  </w:num>
  <w:num w:numId="20" w16cid:durableId="1989287396">
    <w:abstractNumId w:val="5"/>
  </w:num>
  <w:num w:numId="21" w16cid:durableId="1728215628">
    <w:abstractNumId w:val="23"/>
  </w:num>
  <w:num w:numId="22" w16cid:durableId="640505171">
    <w:abstractNumId w:val="13"/>
  </w:num>
  <w:num w:numId="23" w16cid:durableId="589852975">
    <w:abstractNumId w:val="25"/>
  </w:num>
  <w:num w:numId="24" w16cid:durableId="1738740530">
    <w:abstractNumId w:val="0"/>
  </w:num>
  <w:num w:numId="25" w16cid:durableId="1644117717">
    <w:abstractNumId w:val="16"/>
  </w:num>
  <w:num w:numId="26" w16cid:durableId="455371676">
    <w:abstractNumId w:val="24"/>
  </w:num>
  <w:num w:numId="27" w16cid:durableId="52848756">
    <w:abstractNumId w:val="7"/>
  </w:num>
  <w:num w:numId="28" w16cid:durableId="20258644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F9E"/>
    <w:rsid w:val="00001EE4"/>
    <w:rsid w:val="00011F3A"/>
    <w:rsid w:val="00013E73"/>
    <w:rsid w:val="00020FF5"/>
    <w:rsid w:val="000340E4"/>
    <w:rsid w:val="000357B1"/>
    <w:rsid w:val="0003751E"/>
    <w:rsid w:val="00046F25"/>
    <w:rsid w:val="000561F8"/>
    <w:rsid w:val="00064BBC"/>
    <w:rsid w:val="00066112"/>
    <w:rsid w:val="00076B8E"/>
    <w:rsid w:val="000771BF"/>
    <w:rsid w:val="00083ABB"/>
    <w:rsid w:val="000914BD"/>
    <w:rsid w:val="000963A8"/>
    <w:rsid w:val="000A28B4"/>
    <w:rsid w:val="000A340E"/>
    <w:rsid w:val="000B4DB6"/>
    <w:rsid w:val="000C78DB"/>
    <w:rsid w:val="000D0A6A"/>
    <w:rsid w:val="000D1EB7"/>
    <w:rsid w:val="000D23FE"/>
    <w:rsid w:val="000D37DB"/>
    <w:rsid w:val="000F0839"/>
    <w:rsid w:val="0010268F"/>
    <w:rsid w:val="00112F32"/>
    <w:rsid w:val="00113196"/>
    <w:rsid w:val="0011676D"/>
    <w:rsid w:val="00116B04"/>
    <w:rsid w:val="001268C8"/>
    <w:rsid w:val="00134852"/>
    <w:rsid w:val="00144992"/>
    <w:rsid w:val="0014576A"/>
    <w:rsid w:val="0014615F"/>
    <w:rsid w:val="00146FEF"/>
    <w:rsid w:val="001526DF"/>
    <w:rsid w:val="0015424F"/>
    <w:rsid w:val="0015602E"/>
    <w:rsid w:val="00156BDE"/>
    <w:rsid w:val="00163279"/>
    <w:rsid w:val="001657F1"/>
    <w:rsid w:val="00170E09"/>
    <w:rsid w:val="0017195F"/>
    <w:rsid w:val="00172929"/>
    <w:rsid w:val="00176B92"/>
    <w:rsid w:val="0018194A"/>
    <w:rsid w:val="00184C49"/>
    <w:rsid w:val="001975EF"/>
    <w:rsid w:val="001B7586"/>
    <w:rsid w:val="001C261C"/>
    <w:rsid w:val="001C43DD"/>
    <w:rsid w:val="001D0338"/>
    <w:rsid w:val="001D3395"/>
    <w:rsid w:val="001D528E"/>
    <w:rsid w:val="001E3426"/>
    <w:rsid w:val="001E3C69"/>
    <w:rsid w:val="001E4376"/>
    <w:rsid w:val="001F73C5"/>
    <w:rsid w:val="00201E63"/>
    <w:rsid w:val="00203415"/>
    <w:rsid w:val="00207013"/>
    <w:rsid w:val="00210B6F"/>
    <w:rsid w:val="0021376D"/>
    <w:rsid w:val="0021410B"/>
    <w:rsid w:val="00220165"/>
    <w:rsid w:val="00222E60"/>
    <w:rsid w:val="00241A60"/>
    <w:rsid w:val="00255CB8"/>
    <w:rsid w:val="00261B61"/>
    <w:rsid w:val="00265188"/>
    <w:rsid w:val="00267F62"/>
    <w:rsid w:val="00271E0F"/>
    <w:rsid w:val="002731EF"/>
    <w:rsid w:val="00286342"/>
    <w:rsid w:val="00292894"/>
    <w:rsid w:val="00296C99"/>
    <w:rsid w:val="002A0ADA"/>
    <w:rsid w:val="002A1CEE"/>
    <w:rsid w:val="002A7DF8"/>
    <w:rsid w:val="002B2172"/>
    <w:rsid w:val="002B3B03"/>
    <w:rsid w:val="002B3EC9"/>
    <w:rsid w:val="002C0DE6"/>
    <w:rsid w:val="002C2247"/>
    <w:rsid w:val="002D065F"/>
    <w:rsid w:val="002D27E1"/>
    <w:rsid w:val="002D2E5F"/>
    <w:rsid w:val="002D36A9"/>
    <w:rsid w:val="002E3536"/>
    <w:rsid w:val="002E4206"/>
    <w:rsid w:val="002F57D2"/>
    <w:rsid w:val="002F705B"/>
    <w:rsid w:val="003018B3"/>
    <w:rsid w:val="003025C6"/>
    <w:rsid w:val="00305125"/>
    <w:rsid w:val="00307489"/>
    <w:rsid w:val="003209C3"/>
    <w:rsid w:val="00337D26"/>
    <w:rsid w:val="00340376"/>
    <w:rsid w:val="00347866"/>
    <w:rsid w:val="00347B71"/>
    <w:rsid w:val="003616CC"/>
    <w:rsid w:val="0037124C"/>
    <w:rsid w:val="00374496"/>
    <w:rsid w:val="00376C07"/>
    <w:rsid w:val="00377D4D"/>
    <w:rsid w:val="0038298D"/>
    <w:rsid w:val="0038553B"/>
    <w:rsid w:val="0039535D"/>
    <w:rsid w:val="003A3611"/>
    <w:rsid w:val="003A36D5"/>
    <w:rsid w:val="003A69C2"/>
    <w:rsid w:val="003B41A6"/>
    <w:rsid w:val="003B4E5E"/>
    <w:rsid w:val="003B5540"/>
    <w:rsid w:val="003B7122"/>
    <w:rsid w:val="003C32F5"/>
    <w:rsid w:val="003C75B0"/>
    <w:rsid w:val="003C7CE4"/>
    <w:rsid w:val="003D170D"/>
    <w:rsid w:val="003D1C30"/>
    <w:rsid w:val="003D6DDF"/>
    <w:rsid w:val="003E0763"/>
    <w:rsid w:val="003E7667"/>
    <w:rsid w:val="003E7EF3"/>
    <w:rsid w:val="003F030B"/>
    <w:rsid w:val="003F6CDD"/>
    <w:rsid w:val="00401AE3"/>
    <w:rsid w:val="00401F9E"/>
    <w:rsid w:val="004061B9"/>
    <w:rsid w:val="004071F4"/>
    <w:rsid w:val="00407A3F"/>
    <w:rsid w:val="00425B4A"/>
    <w:rsid w:val="0042703D"/>
    <w:rsid w:val="004312D0"/>
    <w:rsid w:val="00432397"/>
    <w:rsid w:val="0043756F"/>
    <w:rsid w:val="0044251D"/>
    <w:rsid w:val="00450132"/>
    <w:rsid w:val="00454249"/>
    <w:rsid w:val="00454B8F"/>
    <w:rsid w:val="00462FEF"/>
    <w:rsid w:val="00463B13"/>
    <w:rsid w:val="00472C9B"/>
    <w:rsid w:val="004751A9"/>
    <w:rsid w:val="00475923"/>
    <w:rsid w:val="0047642D"/>
    <w:rsid w:val="004824E4"/>
    <w:rsid w:val="0048360A"/>
    <w:rsid w:val="0048709A"/>
    <w:rsid w:val="004967B8"/>
    <w:rsid w:val="004A065B"/>
    <w:rsid w:val="004B4E72"/>
    <w:rsid w:val="004C08AD"/>
    <w:rsid w:val="004C2A9B"/>
    <w:rsid w:val="004D32BB"/>
    <w:rsid w:val="004D4F6E"/>
    <w:rsid w:val="004D56FC"/>
    <w:rsid w:val="004E0610"/>
    <w:rsid w:val="004E1282"/>
    <w:rsid w:val="004E1E1D"/>
    <w:rsid w:val="004E7690"/>
    <w:rsid w:val="004F0A2C"/>
    <w:rsid w:val="004F3649"/>
    <w:rsid w:val="005015FD"/>
    <w:rsid w:val="005020A7"/>
    <w:rsid w:val="00503EC8"/>
    <w:rsid w:val="00504842"/>
    <w:rsid w:val="0050707E"/>
    <w:rsid w:val="00514FA9"/>
    <w:rsid w:val="00516749"/>
    <w:rsid w:val="00523525"/>
    <w:rsid w:val="005318E7"/>
    <w:rsid w:val="005340BC"/>
    <w:rsid w:val="00534FC0"/>
    <w:rsid w:val="00540341"/>
    <w:rsid w:val="00543651"/>
    <w:rsid w:val="0054441C"/>
    <w:rsid w:val="00547E34"/>
    <w:rsid w:val="00553F79"/>
    <w:rsid w:val="0055413B"/>
    <w:rsid w:val="00555A3C"/>
    <w:rsid w:val="00557889"/>
    <w:rsid w:val="00560A41"/>
    <w:rsid w:val="00561941"/>
    <w:rsid w:val="00564917"/>
    <w:rsid w:val="00565AC0"/>
    <w:rsid w:val="0057377B"/>
    <w:rsid w:val="0058038C"/>
    <w:rsid w:val="00590166"/>
    <w:rsid w:val="00595523"/>
    <w:rsid w:val="005A1F91"/>
    <w:rsid w:val="005A2823"/>
    <w:rsid w:val="005A3966"/>
    <w:rsid w:val="005A4AF7"/>
    <w:rsid w:val="005B39E4"/>
    <w:rsid w:val="005B548D"/>
    <w:rsid w:val="005B752B"/>
    <w:rsid w:val="005C06F3"/>
    <w:rsid w:val="005C1F23"/>
    <w:rsid w:val="005D0192"/>
    <w:rsid w:val="005D0C0C"/>
    <w:rsid w:val="005D6FF8"/>
    <w:rsid w:val="005D7B49"/>
    <w:rsid w:val="005E61DD"/>
    <w:rsid w:val="005F2344"/>
    <w:rsid w:val="005F29BA"/>
    <w:rsid w:val="005F6EC9"/>
    <w:rsid w:val="005F7DD0"/>
    <w:rsid w:val="00601F4A"/>
    <w:rsid w:val="006039D9"/>
    <w:rsid w:val="006053D2"/>
    <w:rsid w:val="006063CE"/>
    <w:rsid w:val="006063E7"/>
    <w:rsid w:val="00611D36"/>
    <w:rsid w:val="00612FC5"/>
    <w:rsid w:val="00616C4C"/>
    <w:rsid w:val="006206E0"/>
    <w:rsid w:val="0062334E"/>
    <w:rsid w:val="00625518"/>
    <w:rsid w:val="00625DD1"/>
    <w:rsid w:val="006334C3"/>
    <w:rsid w:val="00636ACC"/>
    <w:rsid w:val="00644817"/>
    <w:rsid w:val="00647035"/>
    <w:rsid w:val="00655047"/>
    <w:rsid w:val="00670485"/>
    <w:rsid w:val="00677B39"/>
    <w:rsid w:val="006A44DF"/>
    <w:rsid w:val="006A7B30"/>
    <w:rsid w:val="006B1C34"/>
    <w:rsid w:val="006B4583"/>
    <w:rsid w:val="006B5B87"/>
    <w:rsid w:val="006C06E2"/>
    <w:rsid w:val="006C2D36"/>
    <w:rsid w:val="006C400E"/>
    <w:rsid w:val="006D35B5"/>
    <w:rsid w:val="006D58E7"/>
    <w:rsid w:val="006D633A"/>
    <w:rsid w:val="006D6610"/>
    <w:rsid w:val="006E39AD"/>
    <w:rsid w:val="006E3A2F"/>
    <w:rsid w:val="006E43E2"/>
    <w:rsid w:val="006E6FF5"/>
    <w:rsid w:val="006F6984"/>
    <w:rsid w:val="007023F6"/>
    <w:rsid w:val="0070334E"/>
    <w:rsid w:val="00710833"/>
    <w:rsid w:val="00712AC5"/>
    <w:rsid w:val="0071350D"/>
    <w:rsid w:val="00716627"/>
    <w:rsid w:val="0072796A"/>
    <w:rsid w:val="00727FEC"/>
    <w:rsid w:val="00733C41"/>
    <w:rsid w:val="00734288"/>
    <w:rsid w:val="00740BA1"/>
    <w:rsid w:val="00741D63"/>
    <w:rsid w:val="007572C5"/>
    <w:rsid w:val="00761A61"/>
    <w:rsid w:val="00761A86"/>
    <w:rsid w:val="00761E70"/>
    <w:rsid w:val="00764D8F"/>
    <w:rsid w:val="007675AF"/>
    <w:rsid w:val="00767EF5"/>
    <w:rsid w:val="00772909"/>
    <w:rsid w:val="00775EED"/>
    <w:rsid w:val="00776C70"/>
    <w:rsid w:val="00784428"/>
    <w:rsid w:val="00785077"/>
    <w:rsid w:val="00790B27"/>
    <w:rsid w:val="007A2A9A"/>
    <w:rsid w:val="007B7775"/>
    <w:rsid w:val="007C04D2"/>
    <w:rsid w:val="007C0525"/>
    <w:rsid w:val="007C79DA"/>
    <w:rsid w:val="007D1889"/>
    <w:rsid w:val="007E0FB7"/>
    <w:rsid w:val="007E5E9E"/>
    <w:rsid w:val="007E65A3"/>
    <w:rsid w:val="007F3E92"/>
    <w:rsid w:val="007F60B0"/>
    <w:rsid w:val="00801B1C"/>
    <w:rsid w:val="00801D31"/>
    <w:rsid w:val="008113DE"/>
    <w:rsid w:val="0082091D"/>
    <w:rsid w:val="00824989"/>
    <w:rsid w:val="00841C12"/>
    <w:rsid w:val="008460C5"/>
    <w:rsid w:val="008463D7"/>
    <w:rsid w:val="0084696D"/>
    <w:rsid w:val="00861001"/>
    <w:rsid w:val="008667C5"/>
    <w:rsid w:val="00894497"/>
    <w:rsid w:val="00897ADB"/>
    <w:rsid w:val="008A26B0"/>
    <w:rsid w:val="008A512B"/>
    <w:rsid w:val="008B47A1"/>
    <w:rsid w:val="008B6721"/>
    <w:rsid w:val="008C1A45"/>
    <w:rsid w:val="008C1DB9"/>
    <w:rsid w:val="008C3001"/>
    <w:rsid w:val="008C7828"/>
    <w:rsid w:val="008C7D0D"/>
    <w:rsid w:val="008D17F9"/>
    <w:rsid w:val="008D2825"/>
    <w:rsid w:val="008D4D43"/>
    <w:rsid w:val="008D6B25"/>
    <w:rsid w:val="008D728E"/>
    <w:rsid w:val="008F60C2"/>
    <w:rsid w:val="009009C0"/>
    <w:rsid w:val="009063A5"/>
    <w:rsid w:val="00910D5B"/>
    <w:rsid w:val="0092032E"/>
    <w:rsid w:val="00925700"/>
    <w:rsid w:val="0092643A"/>
    <w:rsid w:val="009318CA"/>
    <w:rsid w:val="0093233B"/>
    <w:rsid w:val="00936EB8"/>
    <w:rsid w:val="00940E5F"/>
    <w:rsid w:val="0094419A"/>
    <w:rsid w:val="00946D2D"/>
    <w:rsid w:val="00946F93"/>
    <w:rsid w:val="0095538D"/>
    <w:rsid w:val="009615AC"/>
    <w:rsid w:val="0096735E"/>
    <w:rsid w:val="0096763F"/>
    <w:rsid w:val="009700B1"/>
    <w:rsid w:val="00973E30"/>
    <w:rsid w:val="009754C1"/>
    <w:rsid w:val="009774E7"/>
    <w:rsid w:val="00980A7C"/>
    <w:rsid w:val="00983FD4"/>
    <w:rsid w:val="00984B92"/>
    <w:rsid w:val="009872E0"/>
    <w:rsid w:val="009920B2"/>
    <w:rsid w:val="009930F8"/>
    <w:rsid w:val="009A6055"/>
    <w:rsid w:val="009B17AC"/>
    <w:rsid w:val="009C00CC"/>
    <w:rsid w:val="009C0C1A"/>
    <w:rsid w:val="009E142B"/>
    <w:rsid w:val="009E363E"/>
    <w:rsid w:val="009E5DDE"/>
    <w:rsid w:val="009E734A"/>
    <w:rsid w:val="009F1A0A"/>
    <w:rsid w:val="009F589D"/>
    <w:rsid w:val="009F596E"/>
    <w:rsid w:val="009F5CB5"/>
    <w:rsid w:val="00A00C2F"/>
    <w:rsid w:val="00A01366"/>
    <w:rsid w:val="00A0193A"/>
    <w:rsid w:val="00A02C08"/>
    <w:rsid w:val="00A1316C"/>
    <w:rsid w:val="00A16142"/>
    <w:rsid w:val="00A2005A"/>
    <w:rsid w:val="00A239E8"/>
    <w:rsid w:val="00A23ED2"/>
    <w:rsid w:val="00A31E1F"/>
    <w:rsid w:val="00A37D86"/>
    <w:rsid w:val="00A43F01"/>
    <w:rsid w:val="00A45104"/>
    <w:rsid w:val="00A45B2F"/>
    <w:rsid w:val="00A51107"/>
    <w:rsid w:val="00A53EB4"/>
    <w:rsid w:val="00A64DCF"/>
    <w:rsid w:val="00A65EE6"/>
    <w:rsid w:val="00A67755"/>
    <w:rsid w:val="00A7047F"/>
    <w:rsid w:val="00A73BE7"/>
    <w:rsid w:val="00A81178"/>
    <w:rsid w:val="00A83FB1"/>
    <w:rsid w:val="00A90270"/>
    <w:rsid w:val="00A91042"/>
    <w:rsid w:val="00A91A5F"/>
    <w:rsid w:val="00A93310"/>
    <w:rsid w:val="00AA05F7"/>
    <w:rsid w:val="00AA5DE8"/>
    <w:rsid w:val="00AB4E7F"/>
    <w:rsid w:val="00AC1EBE"/>
    <w:rsid w:val="00AD14B5"/>
    <w:rsid w:val="00AE352C"/>
    <w:rsid w:val="00AF27B4"/>
    <w:rsid w:val="00AF296D"/>
    <w:rsid w:val="00AF732C"/>
    <w:rsid w:val="00AF7C74"/>
    <w:rsid w:val="00B01B01"/>
    <w:rsid w:val="00B11FB3"/>
    <w:rsid w:val="00B13AA2"/>
    <w:rsid w:val="00B20141"/>
    <w:rsid w:val="00B20D71"/>
    <w:rsid w:val="00B25073"/>
    <w:rsid w:val="00B32FFE"/>
    <w:rsid w:val="00B3381A"/>
    <w:rsid w:val="00B366F3"/>
    <w:rsid w:val="00B42B51"/>
    <w:rsid w:val="00B42D3D"/>
    <w:rsid w:val="00B43DD2"/>
    <w:rsid w:val="00B4748B"/>
    <w:rsid w:val="00B50E7B"/>
    <w:rsid w:val="00B611BA"/>
    <w:rsid w:val="00B61854"/>
    <w:rsid w:val="00B62D61"/>
    <w:rsid w:val="00B76AE8"/>
    <w:rsid w:val="00B860F1"/>
    <w:rsid w:val="00B8647C"/>
    <w:rsid w:val="00B907E4"/>
    <w:rsid w:val="00B95092"/>
    <w:rsid w:val="00B955D5"/>
    <w:rsid w:val="00B95C52"/>
    <w:rsid w:val="00B9743C"/>
    <w:rsid w:val="00BB116B"/>
    <w:rsid w:val="00BB60A7"/>
    <w:rsid w:val="00BC4D34"/>
    <w:rsid w:val="00BD1F25"/>
    <w:rsid w:val="00BD6A71"/>
    <w:rsid w:val="00BD79D9"/>
    <w:rsid w:val="00BE5662"/>
    <w:rsid w:val="00BE7911"/>
    <w:rsid w:val="00BF3A59"/>
    <w:rsid w:val="00BF7F4D"/>
    <w:rsid w:val="00BF7FC5"/>
    <w:rsid w:val="00C04B14"/>
    <w:rsid w:val="00C13D58"/>
    <w:rsid w:val="00C2755A"/>
    <w:rsid w:val="00C2772F"/>
    <w:rsid w:val="00C44295"/>
    <w:rsid w:val="00C5078F"/>
    <w:rsid w:val="00C51208"/>
    <w:rsid w:val="00C53C57"/>
    <w:rsid w:val="00C62B96"/>
    <w:rsid w:val="00C64CE1"/>
    <w:rsid w:val="00C64D7E"/>
    <w:rsid w:val="00C6646E"/>
    <w:rsid w:val="00C676A7"/>
    <w:rsid w:val="00C706F4"/>
    <w:rsid w:val="00C7361E"/>
    <w:rsid w:val="00C80343"/>
    <w:rsid w:val="00C82181"/>
    <w:rsid w:val="00C85677"/>
    <w:rsid w:val="00C8676A"/>
    <w:rsid w:val="00C90AFB"/>
    <w:rsid w:val="00C937BD"/>
    <w:rsid w:val="00CA1766"/>
    <w:rsid w:val="00CA7E82"/>
    <w:rsid w:val="00CB23CC"/>
    <w:rsid w:val="00CB2F0B"/>
    <w:rsid w:val="00CC0A6B"/>
    <w:rsid w:val="00CD1621"/>
    <w:rsid w:val="00CD18DA"/>
    <w:rsid w:val="00CD4477"/>
    <w:rsid w:val="00CD61D8"/>
    <w:rsid w:val="00CD700B"/>
    <w:rsid w:val="00CD7CB6"/>
    <w:rsid w:val="00CE103E"/>
    <w:rsid w:val="00CE108D"/>
    <w:rsid w:val="00CE30DD"/>
    <w:rsid w:val="00CF155C"/>
    <w:rsid w:val="00CF222F"/>
    <w:rsid w:val="00CF3985"/>
    <w:rsid w:val="00CF5E98"/>
    <w:rsid w:val="00D03669"/>
    <w:rsid w:val="00D12719"/>
    <w:rsid w:val="00D127EA"/>
    <w:rsid w:val="00D16DDD"/>
    <w:rsid w:val="00D1713A"/>
    <w:rsid w:val="00D21ECC"/>
    <w:rsid w:val="00D270DD"/>
    <w:rsid w:val="00D41DAA"/>
    <w:rsid w:val="00D41F81"/>
    <w:rsid w:val="00D422CC"/>
    <w:rsid w:val="00D43F07"/>
    <w:rsid w:val="00D51C8C"/>
    <w:rsid w:val="00D544D9"/>
    <w:rsid w:val="00D5681A"/>
    <w:rsid w:val="00D56C7C"/>
    <w:rsid w:val="00D62DCE"/>
    <w:rsid w:val="00D722E0"/>
    <w:rsid w:val="00D742BA"/>
    <w:rsid w:val="00D75B61"/>
    <w:rsid w:val="00D77532"/>
    <w:rsid w:val="00D8095B"/>
    <w:rsid w:val="00D82379"/>
    <w:rsid w:val="00D82A14"/>
    <w:rsid w:val="00D838F3"/>
    <w:rsid w:val="00D8419A"/>
    <w:rsid w:val="00D935EA"/>
    <w:rsid w:val="00DA1A75"/>
    <w:rsid w:val="00DA480B"/>
    <w:rsid w:val="00DA6813"/>
    <w:rsid w:val="00DB2F7D"/>
    <w:rsid w:val="00DB4862"/>
    <w:rsid w:val="00DB6911"/>
    <w:rsid w:val="00DB7DC6"/>
    <w:rsid w:val="00DC3839"/>
    <w:rsid w:val="00DC79AE"/>
    <w:rsid w:val="00DD149A"/>
    <w:rsid w:val="00DD4D6D"/>
    <w:rsid w:val="00DF03ED"/>
    <w:rsid w:val="00DF0801"/>
    <w:rsid w:val="00DF3463"/>
    <w:rsid w:val="00DF70F8"/>
    <w:rsid w:val="00E0221D"/>
    <w:rsid w:val="00E02D4A"/>
    <w:rsid w:val="00E03774"/>
    <w:rsid w:val="00E0709F"/>
    <w:rsid w:val="00E208F4"/>
    <w:rsid w:val="00E21ED1"/>
    <w:rsid w:val="00E27D1C"/>
    <w:rsid w:val="00E30B75"/>
    <w:rsid w:val="00E35DE9"/>
    <w:rsid w:val="00E44F34"/>
    <w:rsid w:val="00E456D5"/>
    <w:rsid w:val="00E46045"/>
    <w:rsid w:val="00E55136"/>
    <w:rsid w:val="00E769E0"/>
    <w:rsid w:val="00E8174E"/>
    <w:rsid w:val="00E82C06"/>
    <w:rsid w:val="00E8359D"/>
    <w:rsid w:val="00E96170"/>
    <w:rsid w:val="00EA3561"/>
    <w:rsid w:val="00EB4EE7"/>
    <w:rsid w:val="00EB5D6A"/>
    <w:rsid w:val="00EB6926"/>
    <w:rsid w:val="00EC7128"/>
    <w:rsid w:val="00EC7D56"/>
    <w:rsid w:val="00ED3022"/>
    <w:rsid w:val="00ED583E"/>
    <w:rsid w:val="00EE095A"/>
    <w:rsid w:val="00EE35AC"/>
    <w:rsid w:val="00EE5462"/>
    <w:rsid w:val="00EF36E8"/>
    <w:rsid w:val="00EF639A"/>
    <w:rsid w:val="00EF6DBB"/>
    <w:rsid w:val="00F13DE2"/>
    <w:rsid w:val="00F3010C"/>
    <w:rsid w:val="00F30C93"/>
    <w:rsid w:val="00F31DF4"/>
    <w:rsid w:val="00F31F21"/>
    <w:rsid w:val="00F32409"/>
    <w:rsid w:val="00F3608E"/>
    <w:rsid w:val="00F400AB"/>
    <w:rsid w:val="00F57760"/>
    <w:rsid w:val="00F64EA7"/>
    <w:rsid w:val="00F679A3"/>
    <w:rsid w:val="00F763B6"/>
    <w:rsid w:val="00F76F1C"/>
    <w:rsid w:val="00F830ED"/>
    <w:rsid w:val="00F84BF0"/>
    <w:rsid w:val="00F85CBC"/>
    <w:rsid w:val="00F865B0"/>
    <w:rsid w:val="00F918E6"/>
    <w:rsid w:val="00F96B57"/>
    <w:rsid w:val="00FA560A"/>
    <w:rsid w:val="00FA5FB8"/>
    <w:rsid w:val="00FB0667"/>
    <w:rsid w:val="00FB18E3"/>
    <w:rsid w:val="00FB3EFF"/>
    <w:rsid w:val="00FC10AC"/>
    <w:rsid w:val="00FC25F2"/>
    <w:rsid w:val="00FC29AD"/>
    <w:rsid w:val="00FC7F2B"/>
    <w:rsid w:val="00FE010B"/>
    <w:rsid w:val="00FE548D"/>
    <w:rsid w:val="00FF0348"/>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532287B6"/>
  <w15:docId w15:val="{C915FD7A-6939-4A54-B920-D4EAFBD5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9E"/>
    <w:pPr>
      <w:spacing w:after="200" w:line="276" w:lineRule="auto"/>
      <w:ind w:left="720"/>
      <w:jc w:val="both"/>
    </w:pPr>
    <w:rPr>
      <w:lang w:eastAsia="en-US"/>
    </w:rPr>
  </w:style>
  <w:style w:type="paragraph" w:styleId="Titre1">
    <w:name w:val="heading 1"/>
    <w:basedOn w:val="Normal"/>
    <w:next w:val="Normal"/>
    <w:link w:val="Titre1Car"/>
    <w:uiPriority w:val="99"/>
    <w:qFormat/>
    <w:rsid w:val="00401F9E"/>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link w:val="Titre2Car"/>
    <w:uiPriority w:val="99"/>
    <w:qFormat/>
    <w:rsid w:val="00401F9E"/>
    <w:pPr>
      <w:spacing w:before="360" w:after="180" w:line="336" w:lineRule="atLeast"/>
      <w:ind w:left="0"/>
      <w:jc w:val="left"/>
      <w:outlineLvl w:val="1"/>
    </w:pPr>
    <w:rPr>
      <w:rFonts w:ascii="Verdana" w:eastAsia="Times New Roman" w:hAnsi="Verdana"/>
      <w:b/>
      <w:bCs/>
      <w:caps/>
      <w:color w:val="0066CC"/>
      <w:spacing w:val="48"/>
      <w:sz w:val="19"/>
      <w:szCs w:val="19"/>
      <w:lang w:eastAsia="fr-CA"/>
    </w:rPr>
  </w:style>
  <w:style w:type="paragraph" w:styleId="Titre3">
    <w:name w:val="heading 3"/>
    <w:basedOn w:val="Normal"/>
    <w:link w:val="Titre3Car"/>
    <w:uiPriority w:val="99"/>
    <w:qFormat/>
    <w:rsid w:val="00401F9E"/>
    <w:pPr>
      <w:spacing w:before="100" w:beforeAutospacing="1" w:after="100" w:afterAutospacing="1" w:line="240" w:lineRule="auto"/>
      <w:ind w:left="0"/>
      <w:jc w:val="left"/>
      <w:outlineLvl w:val="2"/>
    </w:pPr>
    <w:rPr>
      <w:rFonts w:ascii="Times New Roman" w:eastAsia="Times New Roman" w:hAnsi="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401F9E"/>
    <w:rPr>
      <w:rFonts w:ascii="Cambria" w:hAnsi="Cambria" w:cs="Times New Roman"/>
      <w:b/>
      <w:bCs/>
      <w:color w:val="365F91"/>
      <w:sz w:val="28"/>
      <w:szCs w:val="28"/>
    </w:rPr>
  </w:style>
  <w:style w:type="character" w:customStyle="1" w:styleId="Titre2Car">
    <w:name w:val="Titre 2 Car"/>
    <w:basedOn w:val="Policepardfaut"/>
    <w:link w:val="Titre2"/>
    <w:uiPriority w:val="99"/>
    <w:rsid w:val="00401F9E"/>
    <w:rPr>
      <w:rFonts w:ascii="Verdana" w:hAnsi="Verdana" w:cs="Times New Roman"/>
      <w:b/>
      <w:bCs/>
      <w:caps/>
      <w:color w:val="0066CC"/>
      <w:spacing w:val="48"/>
      <w:sz w:val="19"/>
      <w:szCs w:val="19"/>
      <w:lang w:eastAsia="fr-CA"/>
    </w:rPr>
  </w:style>
  <w:style w:type="character" w:customStyle="1" w:styleId="Titre3Car">
    <w:name w:val="Titre 3 Car"/>
    <w:basedOn w:val="Policepardfaut"/>
    <w:link w:val="Titre3"/>
    <w:uiPriority w:val="99"/>
    <w:rsid w:val="00401F9E"/>
    <w:rPr>
      <w:rFonts w:ascii="Times New Roman" w:hAnsi="Times New Roman" w:cs="Times New Roman"/>
      <w:b/>
      <w:bCs/>
      <w:sz w:val="27"/>
      <w:szCs w:val="27"/>
      <w:lang w:eastAsia="fr-CA"/>
    </w:rPr>
  </w:style>
  <w:style w:type="character" w:styleId="Lienhypertexte">
    <w:name w:val="Hyperlink"/>
    <w:basedOn w:val="Policepardfaut"/>
    <w:uiPriority w:val="99"/>
    <w:rsid w:val="00401F9E"/>
    <w:rPr>
      <w:rFonts w:cs="Times New Roman"/>
      <w:color w:val="0000FF"/>
      <w:u w:val="single"/>
    </w:rPr>
  </w:style>
  <w:style w:type="paragraph" w:styleId="Paragraphedeliste">
    <w:name w:val="List Paragraph"/>
    <w:basedOn w:val="Normal"/>
    <w:uiPriority w:val="34"/>
    <w:qFormat/>
    <w:rsid w:val="00401F9E"/>
    <w:pPr>
      <w:contextualSpacing/>
    </w:pPr>
  </w:style>
  <w:style w:type="paragraph" w:styleId="En-tte">
    <w:name w:val="header"/>
    <w:basedOn w:val="Normal"/>
    <w:link w:val="En-tteCar"/>
    <w:uiPriority w:val="99"/>
    <w:rsid w:val="00401F9E"/>
    <w:pPr>
      <w:tabs>
        <w:tab w:val="center" w:pos="4320"/>
        <w:tab w:val="right" w:pos="8640"/>
      </w:tabs>
      <w:spacing w:after="0" w:line="240" w:lineRule="auto"/>
    </w:pPr>
  </w:style>
  <w:style w:type="character" w:customStyle="1" w:styleId="En-tteCar">
    <w:name w:val="En-tête Car"/>
    <w:basedOn w:val="Policepardfaut"/>
    <w:link w:val="En-tte"/>
    <w:uiPriority w:val="99"/>
    <w:rsid w:val="00401F9E"/>
    <w:rPr>
      <w:rFonts w:ascii="Calibri" w:eastAsia="Times New Roman" w:hAnsi="Calibri" w:cs="Times New Roman"/>
    </w:rPr>
  </w:style>
  <w:style w:type="character" w:styleId="lev">
    <w:name w:val="Strong"/>
    <w:basedOn w:val="Policepardfaut"/>
    <w:uiPriority w:val="22"/>
    <w:qFormat/>
    <w:rsid w:val="00401F9E"/>
    <w:rPr>
      <w:rFonts w:cs="Times New Roman"/>
      <w:b/>
      <w:bCs/>
    </w:rPr>
  </w:style>
  <w:style w:type="character" w:customStyle="1" w:styleId="blsp-spelling-error">
    <w:name w:val="blsp-spelling-error"/>
    <w:basedOn w:val="Policepardfaut"/>
    <w:uiPriority w:val="99"/>
    <w:rsid w:val="00401F9E"/>
    <w:rPr>
      <w:rFonts w:cs="Times New Roman"/>
    </w:rPr>
  </w:style>
  <w:style w:type="paragraph" w:styleId="Textedebulles">
    <w:name w:val="Balloon Text"/>
    <w:basedOn w:val="Normal"/>
    <w:link w:val="TextedebullesCar"/>
    <w:uiPriority w:val="99"/>
    <w:semiHidden/>
    <w:rsid w:val="00401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F9E"/>
    <w:rPr>
      <w:rFonts w:ascii="Tahoma" w:eastAsia="Times New Roman" w:hAnsi="Tahoma" w:cs="Tahoma"/>
      <w:sz w:val="16"/>
      <w:szCs w:val="16"/>
    </w:rPr>
  </w:style>
  <w:style w:type="paragraph" w:styleId="Pieddepage">
    <w:name w:val="footer"/>
    <w:basedOn w:val="Normal"/>
    <w:link w:val="PieddepageCar"/>
    <w:uiPriority w:val="99"/>
    <w:rsid w:val="00CD61D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D61D8"/>
    <w:rPr>
      <w:rFonts w:ascii="Calibri" w:eastAsia="Times New Roman" w:hAnsi="Calibri" w:cs="Times New Roman"/>
    </w:rPr>
  </w:style>
  <w:style w:type="paragraph" w:customStyle="1" w:styleId="Default">
    <w:name w:val="Default"/>
    <w:uiPriority w:val="99"/>
    <w:rsid w:val="00CD61D8"/>
    <w:pPr>
      <w:autoSpaceDE w:val="0"/>
      <w:autoSpaceDN w:val="0"/>
      <w:adjustRightInd w:val="0"/>
    </w:pPr>
    <w:rPr>
      <w:rFonts w:ascii="Comic Sans MS" w:hAnsi="Comic Sans MS" w:cs="Comic Sans MS"/>
      <w:color w:val="000000"/>
      <w:sz w:val="24"/>
      <w:szCs w:val="24"/>
      <w:lang w:eastAsia="en-US"/>
    </w:rPr>
  </w:style>
  <w:style w:type="character" w:styleId="Lienhypertextesuivivisit">
    <w:name w:val="FollowedHyperlink"/>
    <w:basedOn w:val="Policepardfaut"/>
    <w:uiPriority w:val="99"/>
    <w:semiHidden/>
    <w:rsid w:val="00CE103E"/>
    <w:rPr>
      <w:rFonts w:cs="Times New Roman"/>
      <w:color w:val="800080"/>
      <w:u w:val="single"/>
    </w:rPr>
  </w:style>
  <w:style w:type="character" w:customStyle="1" w:styleId="apple-converted-space">
    <w:name w:val="apple-converted-space"/>
    <w:basedOn w:val="Policepardfaut"/>
    <w:rsid w:val="00377D4D"/>
  </w:style>
  <w:style w:type="character" w:styleId="Accentuation">
    <w:name w:val="Emphasis"/>
    <w:basedOn w:val="Policepardfaut"/>
    <w:uiPriority w:val="20"/>
    <w:qFormat/>
    <w:rsid w:val="00377D4D"/>
    <w:rPr>
      <w:i/>
      <w:iCs/>
    </w:rPr>
  </w:style>
  <w:style w:type="paragraph" w:styleId="NormalWeb">
    <w:name w:val="Normal (Web)"/>
    <w:basedOn w:val="Normal"/>
    <w:uiPriority w:val="99"/>
    <w:unhideWhenUsed/>
    <w:rsid w:val="006B1C34"/>
    <w:pPr>
      <w:spacing w:before="100" w:beforeAutospacing="1" w:after="100" w:afterAutospacing="1" w:line="240" w:lineRule="auto"/>
      <w:ind w:left="0"/>
      <w:jc w:val="left"/>
    </w:pPr>
    <w:rPr>
      <w:rFonts w:ascii="Times New Roman" w:eastAsia="Times New Roman" w:hAnsi="Times New Roman"/>
      <w:sz w:val="24"/>
      <w:szCs w:val="24"/>
      <w:lang w:eastAsia="fr-CA"/>
    </w:rPr>
  </w:style>
  <w:style w:type="character" w:styleId="Numrodeligne">
    <w:name w:val="line number"/>
    <w:basedOn w:val="Policepardfaut"/>
    <w:uiPriority w:val="99"/>
    <w:semiHidden/>
    <w:unhideWhenUsed/>
    <w:rsid w:val="003F6CDD"/>
  </w:style>
  <w:style w:type="table" w:styleId="Grilledutableau">
    <w:name w:val="Table Grid"/>
    <w:basedOn w:val="TableauNormal"/>
    <w:uiPriority w:val="59"/>
    <w:rsid w:val="00655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065632">
      <w:bodyDiv w:val="1"/>
      <w:marLeft w:val="0"/>
      <w:marRight w:val="0"/>
      <w:marTop w:val="0"/>
      <w:marBottom w:val="0"/>
      <w:divBdr>
        <w:top w:val="none" w:sz="0" w:space="0" w:color="auto"/>
        <w:left w:val="none" w:sz="0" w:space="0" w:color="auto"/>
        <w:bottom w:val="none" w:sz="0" w:space="0" w:color="auto"/>
        <w:right w:val="none" w:sz="0" w:space="0" w:color="auto"/>
      </w:divBdr>
      <w:divsChild>
        <w:div w:id="1326131165">
          <w:marLeft w:val="547"/>
          <w:marRight w:val="0"/>
          <w:marTop w:val="106"/>
          <w:marBottom w:val="0"/>
          <w:divBdr>
            <w:top w:val="none" w:sz="0" w:space="0" w:color="auto"/>
            <w:left w:val="none" w:sz="0" w:space="0" w:color="auto"/>
            <w:bottom w:val="none" w:sz="0" w:space="0" w:color="auto"/>
            <w:right w:val="none" w:sz="0" w:space="0" w:color="auto"/>
          </w:divBdr>
        </w:div>
        <w:div w:id="1558973158">
          <w:marLeft w:val="547"/>
          <w:marRight w:val="0"/>
          <w:marTop w:val="106"/>
          <w:marBottom w:val="0"/>
          <w:divBdr>
            <w:top w:val="none" w:sz="0" w:space="0" w:color="auto"/>
            <w:left w:val="none" w:sz="0" w:space="0" w:color="auto"/>
            <w:bottom w:val="none" w:sz="0" w:space="0" w:color="auto"/>
            <w:right w:val="none" w:sz="0" w:space="0" w:color="auto"/>
          </w:divBdr>
        </w:div>
      </w:divsChild>
    </w:div>
    <w:div w:id="1009261680">
      <w:bodyDiv w:val="1"/>
      <w:marLeft w:val="0"/>
      <w:marRight w:val="0"/>
      <w:marTop w:val="0"/>
      <w:marBottom w:val="0"/>
      <w:divBdr>
        <w:top w:val="none" w:sz="0" w:space="0" w:color="auto"/>
        <w:left w:val="none" w:sz="0" w:space="0" w:color="auto"/>
        <w:bottom w:val="none" w:sz="0" w:space="0" w:color="auto"/>
        <w:right w:val="none" w:sz="0" w:space="0" w:color="auto"/>
      </w:divBdr>
    </w:div>
    <w:div w:id="1022901225">
      <w:bodyDiv w:val="1"/>
      <w:marLeft w:val="0"/>
      <w:marRight w:val="0"/>
      <w:marTop w:val="0"/>
      <w:marBottom w:val="0"/>
      <w:divBdr>
        <w:top w:val="none" w:sz="0" w:space="0" w:color="auto"/>
        <w:left w:val="none" w:sz="0" w:space="0" w:color="auto"/>
        <w:bottom w:val="none" w:sz="0" w:space="0" w:color="auto"/>
        <w:right w:val="none" w:sz="0" w:space="0" w:color="auto"/>
      </w:divBdr>
      <w:divsChild>
        <w:div w:id="529340631">
          <w:marLeft w:val="547"/>
          <w:marRight w:val="0"/>
          <w:marTop w:val="106"/>
          <w:marBottom w:val="0"/>
          <w:divBdr>
            <w:top w:val="none" w:sz="0" w:space="0" w:color="auto"/>
            <w:left w:val="none" w:sz="0" w:space="0" w:color="auto"/>
            <w:bottom w:val="none" w:sz="0" w:space="0" w:color="auto"/>
            <w:right w:val="none" w:sz="0" w:space="0" w:color="auto"/>
          </w:divBdr>
        </w:div>
        <w:div w:id="2114785653">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lassiclit.about.com/od/Experience_literature/a/The-Shell-And-The-Book_3.htm" TargetMode="External"/><Relationship Id="rId18" Type="http://schemas.openxmlformats.org/officeDocument/2006/relationships/hyperlink" Target="https://www.youtube.com/watch?v=IY3q8QZZohk" TargetMode="External"/><Relationship Id="rId26" Type="http://schemas.openxmlformats.org/officeDocument/2006/relationships/image" Target="media/image11.jpeg"/><Relationship Id="rId39" Type="http://schemas.openxmlformats.org/officeDocument/2006/relationships/theme" Target="theme/theme1.xml"/><Relationship Id="rId21" Type="http://schemas.openxmlformats.org/officeDocument/2006/relationships/image" Target="media/image6.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yperlink" Target="http://classiclit.about.com/od/beowulf/fr/aa_beowulf.htm" TargetMode="External"/><Relationship Id="rId17" Type="http://schemas.openxmlformats.org/officeDocument/2006/relationships/hyperlink" Target="http://thecultureenthusiast.blogspot.com.br/2012/05/emma-by-jane-austen.html"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hecultureenthusiast.blogspot.com.br/2012/03/pride-and-prejudice-by-jane-austen.html"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hyperlink" Target="http://barnabys.blogs.com/neverhappened/2006/05/bonfire_of_the_.html"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1.bp.blogspot.com/-5qBh_dinu5o/T9NR73gefkI/AAAAAAAAAos/8TDLFfPyahc/s1600/books.JPG"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1F2BC-97B3-4499-AD38-6B7DED7F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1729</TotalTime>
  <Pages>30</Pages>
  <Words>2677</Words>
  <Characters>14791</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 Larose</dc:creator>
  <cp:lastModifiedBy>Yannick Larose</cp:lastModifiedBy>
  <cp:revision>54</cp:revision>
  <cp:lastPrinted>2021-08-19T01:18:00Z</cp:lastPrinted>
  <dcterms:created xsi:type="dcterms:W3CDTF">2020-08-27T01:05:00Z</dcterms:created>
  <dcterms:modified xsi:type="dcterms:W3CDTF">2025-01-20T13:35:00Z</dcterms:modified>
</cp:coreProperties>
</file>